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4DE9" w14:textId="77777777" w:rsidR="00DE521C" w:rsidRPr="007829A3" w:rsidRDefault="00DE521C" w:rsidP="00DE521C">
      <w:pPr>
        <w:jc w:val="center"/>
        <w:rPr>
          <w:rFonts w:asciiTheme="minorHAnsi" w:hAnsiTheme="minorHAnsi" w:cstheme="minorHAnsi"/>
          <w:color w:val="000000"/>
          <w:szCs w:val="28"/>
        </w:rPr>
      </w:pPr>
    </w:p>
    <w:p w14:paraId="00CFB4A5" w14:textId="77777777" w:rsidR="00DE521C" w:rsidRPr="007829A3" w:rsidRDefault="00DE521C" w:rsidP="00DE521C">
      <w:pPr>
        <w:jc w:val="center"/>
        <w:rPr>
          <w:rFonts w:asciiTheme="minorHAnsi" w:hAnsiTheme="minorHAnsi" w:cstheme="minorHAnsi"/>
          <w:color w:val="000000"/>
          <w:szCs w:val="28"/>
        </w:rPr>
      </w:pPr>
    </w:p>
    <w:p w14:paraId="3B51DEFB" w14:textId="77777777" w:rsidR="00DE521C" w:rsidRPr="007829A3" w:rsidRDefault="00DE521C" w:rsidP="00DE521C">
      <w:pPr>
        <w:jc w:val="center"/>
        <w:rPr>
          <w:rFonts w:asciiTheme="minorHAnsi" w:hAnsiTheme="minorHAnsi" w:cstheme="minorHAnsi"/>
          <w:color w:val="000000"/>
          <w:szCs w:val="28"/>
        </w:rPr>
      </w:pPr>
    </w:p>
    <w:p w14:paraId="4EE41023" w14:textId="77777777" w:rsidR="00DE521C" w:rsidRPr="007829A3" w:rsidRDefault="00DE521C" w:rsidP="00DE521C">
      <w:pPr>
        <w:jc w:val="center"/>
        <w:rPr>
          <w:rFonts w:asciiTheme="minorHAnsi" w:hAnsiTheme="minorHAnsi" w:cstheme="minorHAnsi"/>
          <w:b/>
          <w:color w:val="004080"/>
          <w:sz w:val="40"/>
          <w:szCs w:val="28"/>
        </w:rPr>
      </w:pPr>
    </w:p>
    <w:p w14:paraId="1E4BE290" w14:textId="77777777" w:rsidR="00DE521C" w:rsidRPr="007829A3" w:rsidRDefault="00DE521C" w:rsidP="00DE521C">
      <w:pPr>
        <w:jc w:val="center"/>
        <w:rPr>
          <w:rFonts w:asciiTheme="minorHAnsi" w:hAnsiTheme="minorHAnsi" w:cstheme="minorHAnsi"/>
          <w:b/>
          <w:color w:val="004080"/>
          <w:sz w:val="40"/>
          <w:szCs w:val="28"/>
        </w:rPr>
      </w:pPr>
      <w:r w:rsidRPr="007829A3">
        <w:rPr>
          <w:rFonts w:asciiTheme="minorHAnsi" w:hAnsiTheme="minorHAnsi" w:cstheme="minorHAnsi"/>
          <w:b/>
          <w:color w:val="004080"/>
          <w:sz w:val="40"/>
          <w:szCs w:val="28"/>
        </w:rPr>
        <w:t>Application Form</w:t>
      </w:r>
    </w:p>
    <w:p w14:paraId="603F6B9A" w14:textId="77777777" w:rsidR="00DE521C" w:rsidRPr="007829A3" w:rsidRDefault="00DE521C" w:rsidP="00DE521C">
      <w:pPr>
        <w:jc w:val="center"/>
        <w:rPr>
          <w:rFonts w:asciiTheme="minorHAnsi" w:hAnsiTheme="minorHAnsi" w:cstheme="minorHAnsi"/>
          <w:color w:val="000000"/>
          <w:sz w:val="24"/>
          <w:szCs w:val="28"/>
        </w:rPr>
      </w:pPr>
      <w:r>
        <w:rPr>
          <w:noProof/>
          <w:lang w:val="de-DE" w:eastAsia="de-DE"/>
        </w:rPr>
        <w:drawing>
          <wp:inline distT="0" distB="0" distL="0" distR="0" wp14:anchorId="5E0409D0" wp14:editId="5BF956FD">
            <wp:extent cx="3771900" cy="3771900"/>
            <wp:effectExtent l="0" t="0" r="0" b="0"/>
            <wp:docPr id="11" name="Picture 11" descr="cid:BF6ED9AC3F0EEE488CAEBBF9046A274B@ec.europa.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7">
                      <a:extLst>
                        <a:ext uri="{28A0092B-C50C-407E-A947-70E740481C1C}">
                          <a14:useLocalDpi xmlns:a14="http://schemas.microsoft.com/office/drawing/2010/main" val="0"/>
                        </a:ext>
                      </a:extLst>
                    </a:blip>
                    <a:stretch>
                      <a:fillRect/>
                    </a:stretch>
                  </pic:blipFill>
                  <pic:spPr>
                    <a:xfrm>
                      <a:off x="0" y="0"/>
                      <a:ext cx="3771900" cy="3771900"/>
                    </a:xfrm>
                    <a:prstGeom prst="rect">
                      <a:avLst/>
                    </a:prstGeom>
                  </pic:spPr>
                </pic:pic>
              </a:graphicData>
            </a:graphic>
          </wp:inline>
        </w:drawing>
      </w:r>
    </w:p>
    <w:p w14:paraId="7C0FE31C" w14:textId="77777777" w:rsidR="00DE521C" w:rsidRPr="007829A3" w:rsidRDefault="00DE521C" w:rsidP="00DE521C">
      <w:pPr>
        <w:jc w:val="center"/>
        <w:rPr>
          <w:rFonts w:asciiTheme="minorHAnsi" w:hAnsiTheme="minorHAnsi" w:cstheme="minorHAnsi"/>
          <w:b/>
          <w:bCs/>
          <w:color w:val="004080"/>
          <w:sz w:val="44"/>
          <w:szCs w:val="28"/>
          <w:lang w:val="en-US"/>
        </w:rPr>
      </w:pPr>
      <w:r w:rsidRPr="007829A3">
        <w:rPr>
          <w:rFonts w:asciiTheme="minorHAnsi" w:hAnsiTheme="minorHAnsi" w:cstheme="minorHAnsi"/>
          <w:b/>
          <w:bCs/>
          <w:color w:val="004080"/>
          <w:sz w:val="44"/>
          <w:szCs w:val="28"/>
          <w:lang w:val="en-US"/>
        </w:rPr>
        <w:t xml:space="preserve">EYE Entrepreneur of the Year Online Awards </w:t>
      </w:r>
    </w:p>
    <w:p w14:paraId="0888A628" w14:textId="77777777" w:rsidR="00DE521C" w:rsidRPr="007829A3" w:rsidRDefault="00DE521C" w:rsidP="00DE521C">
      <w:pPr>
        <w:jc w:val="center"/>
        <w:rPr>
          <w:rFonts w:asciiTheme="minorHAnsi" w:hAnsiTheme="minorHAnsi" w:cstheme="minorHAnsi"/>
          <w:color w:val="000000"/>
          <w:sz w:val="24"/>
          <w:szCs w:val="28"/>
          <w:lang w:val="en-US"/>
        </w:rPr>
      </w:pPr>
    </w:p>
    <w:p w14:paraId="7D5AFF1B" w14:textId="77777777" w:rsidR="00DE521C" w:rsidRPr="007829A3" w:rsidRDefault="00DE521C" w:rsidP="00DE521C">
      <w:pPr>
        <w:rPr>
          <w:rFonts w:asciiTheme="minorHAnsi" w:hAnsiTheme="minorHAnsi" w:cstheme="minorHAnsi"/>
          <w:sz w:val="24"/>
        </w:rPr>
        <w:sectPr w:rsidR="00DE521C" w:rsidRPr="007829A3" w:rsidSect="00A75960">
          <w:footerReference w:type="even" r:id="rId8"/>
          <w:footerReference w:type="default" r:id="rId9"/>
          <w:pgSz w:w="11907" w:h="16839" w:code="9"/>
          <w:pgMar w:top="1701" w:right="1440" w:bottom="1928" w:left="1440" w:header="1021" w:footer="1247" w:gutter="0"/>
          <w:pgNumType w:start="1"/>
          <w:cols w:space="720"/>
          <w:titlePg/>
          <w:docGrid w:linePitch="299"/>
        </w:sectPr>
      </w:pPr>
    </w:p>
    <w:p w14:paraId="26F99FF4" w14:textId="77777777" w:rsidR="00DE521C" w:rsidRPr="007829A3" w:rsidRDefault="00DE521C" w:rsidP="00DE521C">
      <w:pPr>
        <w:jc w:val="center"/>
        <w:rPr>
          <w:rFonts w:asciiTheme="minorHAnsi" w:hAnsiTheme="minorHAnsi" w:cstheme="minorHAnsi"/>
          <w:b/>
          <w:bCs/>
          <w:color w:val="004080"/>
          <w:sz w:val="32"/>
          <w:szCs w:val="32"/>
          <w:lang w:val="en-US"/>
        </w:rPr>
      </w:pPr>
      <w:bookmarkStart w:id="0" w:name="_Hlk71214383"/>
      <w:bookmarkStart w:id="1" w:name="_Hlk71214221"/>
      <w:r w:rsidRPr="007829A3">
        <w:rPr>
          <w:rFonts w:asciiTheme="minorHAnsi" w:hAnsiTheme="minorHAnsi" w:cstheme="minorHAnsi"/>
          <w:b/>
          <w:bCs/>
          <w:color w:val="004080"/>
          <w:sz w:val="32"/>
          <w:szCs w:val="32"/>
          <w:lang w:val="en-US"/>
        </w:rPr>
        <w:lastRenderedPageBreak/>
        <w:t>EYE Entrepreneur of the Year Online Awards</w:t>
      </w:r>
      <w:bookmarkEnd w:id="0"/>
    </w:p>
    <w:bookmarkEnd w:id="1"/>
    <w:p w14:paraId="517A11E8" w14:textId="77777777" w:rsidR="00DE521C" w:rsidRPr="007829A3" w:rsidRDefault="00DE521C" w:rsidP="00DE521C">
      <w:pPr>
        <w:rPr>
          <w:rFonts w:asciiTheme="minorHAnsi" w:hAnsiTheme="minorHAnsi" w:cstheme="minorHAnsi"/>
          <w:color w:val="000000"/>
        </w:rPr>
      </w:pPr>
      <w:r w:rsidRPr="007829A3">
        <w:rPr>
          <w:rFonts w:asciiTheme="minorHAnsi" w:hAnsiTheme="minorHAnsi" w:cstheme="minorHAnsi"/>
          <w:color w:val="000000"/>
        </w:rPr>
        <w:t xml:space="preserve">The </w:t>
      </w:r>
      <w:r w:rsidRPr="007829A3">
        <w:rPr>
          <w:rFonts w:asciiTheme="minorHAnsi" w:hAnsiTheme="minorHAnsi" w:cstheme="minorHAnsi"/>
          <w:b/>
          <w:bCs/>
          <w:szCs w:val="22"/>
        </w:rPr>
        <w:t>EYE Entrepreneur of the Year Online Awards</w:t>
      </w:r>
      <w:r w:rsidRPr="007829A3">
        <w:rPr>
          <w:rFonts w:asciiTheme="minorHAnsi" w:hAnsiTheme="minorHAnsi" w:cstheme="minorHAnsi"/>
          <w:color w:val="000000"/>
        </w:rPr>
        <w:t xml:space="preserve"> aim to award the most exemplary new entrepreneur (NE) and host entrepreneur (HE) with outstanding stories that demonstrate the effect of the</w:t>
      </w:r>
      <w:r>
        <w:rPr>
          <w:rFonts w:asciiTheme="minorHAnsi" w:hAnsiTheme="minorHAnsi" w:cstheme="minorHAnsi"/>
          <w:color w:val="000000"/>
        </w:rPr>
        <w:t xml:space="preserve"> EYE</w:t>
      </w:r>
      <w:r w:rsidRPr="007829A3">
        <w:rPr>
          <w:rFonts w:asciiTheme="minorHAnsi" w:hAnsiTheme="minorHAnsi" w:cstheme="minorHAnsi"/>
          <w:color w:val="000000"/>
        </w:rPr>
        <w:t xml:space="preserve"> programme on their business activities. </w:t>
      </w:r>
    </w:p>
    <w:p w14:paraId="530DC8F2" w14:textId="77777777" w:rsidR="00DE521C" w:rsidRPr="007829A3" w:rsidRDefault="00DE521C" w:rsidP="00DE521C">
      <w:pPr>
        <w:rPr>
          <w:rFonts w:asciiTheme="minorHAnsi" w:hAnsiTheme="minorHAnsi" w:cstheme="minorHAnsi"/>
          <w:color w:val="000000"/>
        </w:rPr>
      </w:pPr>
    </w:p>
    <w:p w14:paraId="52E2D9AF" w14:textId="77777777" w:rsidR="00DE521C" w:rsidRPr="007829A3" w:rsidRDefault="00DE521C" w:rsidP="00DE521C">
      <w:pPr>
        <w:rPr>
          <w:rFonts w:asciiTheme="minorHAnsi" w:hAnsiTheme="minorHAnsi" w:cstheme="minorBidi"/>
          <w:color w:val="000000"/>
        </w:rPr>
      </w:pPr>
      <w:r w:rsidRPr="4D862934">
        <w:rPr>
          <w:rFonts w:asciiTheme="minorHAnsi" w:hAnsiTheme="minorHAnsi" w:cstheme="minorBidi"/>
          <w:color w:val="000000" w:themeColor="text1"/>
        </w:rPr>
        <w:t xml:space="preserve">To apply for the award, any new/host entrepreneur, who has taken part in a completed exchange in the </w:t>
      </w:r>
      <w:r>
        <w:rPr>
          <w:rFonts w:asciiTheme="minorHAnsi" w:hAnsiTheme="minorHAnsi" w:cstheme="minorBidi"/>
          <w:color w:val="000000" w:themeColor="text1"/>
        </w:rPr>
        <w:t xml:space="preserve">EYE </w:t>
      </w:r>
      <w:r w:rsidRPr="4D862934">
        <w:rPr>
          <w:rFonts w:asciiTheme="minorHAnsi" w:hAnsiTheme="minorHAnsi" w:cstheme="minorBidi"/>
          <w:color w:val="000000" w:themeColor="text1"/>
        </w:rPr>
        <w:t xml:space="preserve">programme in the period 01 January 2019 </w:t>
      </w:r>
      <w:r w:rsidRPr="008227A6">
        <w:rPr>
          <w:rFonts w:asciiTheme="minorHAnsi" w:hAnsiTheme="minorHAnsi" w:cstheme="minorHAnsi"/>
          <w:color w:val="000000"/>
        </w:rPr>
        <w:t>–</w:t>
      </w:r>
      <w:r w:rsidRPr="4D862934">
        <w:rPr>
          <w:rFonts w:asciiTheme="minorHAnsi" w:hAnsiTheme="minorHAnsi" w:cstheme="minorBidi"/>
          <w:color w:val="000000" w:themeColor="text1"/>
        </w:rPr>
        <w:t xml:space="preserve"> 31 December 2020 can submit </w:t>
      </w:r>
      <w:r>
        <w:rPr>
          <w:rFonts w:asciiTheme="minorHAnsi" w:hAnsiTheme="minorHAnsi" w:cstheme="minorBidi"/>
          <w:color w:val="000000" w:themeColor="text1"/>
        </w:rPr>
        <w:t>his/her</w:t>
      </w:r>
      <w:r w:rsidRPr="4D862934">
        <w:rPr>
          <w:rFonts w:asciiTheme="minorHAnsi" w:hAnsiTheme="minorHAnsi" w:cstheme="minorBidi"/>
          <w:color w:val="000000" w:themeColor="text1"/>
        </w:rPr>
        <w:t xml:space="preserve"> application </w:t>
      </w:r>
      <w:r w:rsidRPr="007B1064">
        <w:rPr>
          <w:rFonts w:asciiTheme="minorHAnsi" w:hAnsiTheme="minorHAnsi" w:cstheme="minorBidi"/>
          <w:color w:val="000000" w:themeColor="text1"/>
          <w:lang w:val="en-IE"/>
        </w:rPr>
        <w:t xml:space="preserve">composed </w:t>
      </w:r>
      <w:r>
        <w:rPr>
          <w:rFonts w:asciiTheme="minorHAnsi" w:hAnsiTheme="minorHAnsi" w:cstheme="minorBidi"/>
          <w:color w:val="000000" w:themeColor="text1"/>
          <w:lang w:val="en-IE"/>
        </w:rPr>
        <w:t>of</w:t>
      </w:r>
      <w:r>
        <w:rPr>
          <w:rFonts w:asciiTheme="minorHAnsi" w:hAnsiTheme="minorHAnsi" w:cstheme="minorBidi"/>
          <w:color w:val="000000" w:themeColor="text1"/>
        </w:rPr>
        <w:t xml:space="preserve"> </w:t>
      </w:r>
      <w:r w:rsidRPr="4D862934">
        <w:rPr>
          <w:rFonts w:asciiTheme="minorHAnsi" w:hAnsiTheme="minorHAnsi" w:cstheme="minorBidi"/>
          <w:color w:val="000000" w:themeColor="text1"/>
        </w:rPr>
        <w:t>a 60</w:t>
      </w:r>
      <w:r>
        <w:rPr>
          <w:rFonts w:asciiTheme="minorHAnsi" w:hAnsiTheme="minorHAnsi" w:cstheme="minorBidi"/>
          <w:color w:val="000000" w:themeColor="text1"/>
        </w:rPr>
        <w:t>-</w:t>
      </w:r>
      <w:r w:rsidRPr="4D862934">
        <w:rPr>
          <w:rFonts w:asciiTheme="minorHAnsi" w:hAnsiTheme="minorHAnsi" w:cstheme="minorBidi"/>
          <w:color w:val="000000" w:themeColor="text1"/>
        </w:rPr>
        <w:t>seconds video</w:t>
      </w:r>
      <w:r>
        <w:rPr>
          <w:rFonts w:asciiTheme="minorHAnsi" w:hAnsiTheme="minorHAnsi" w:cstheme="minorBidi"/>
          <w:color w:val="000000" w:themeColor="text1"/>
        </w:rPr>
        <w:t xml:space="preserve"> and a short description of the success story. The application form</w:t>
      </w:r>
      <w:r w:rsidRPr="4D862934">
        <w:rPr>
          <w:rFonts w:asciiTheme="minorHAnsi" w:hAnsiTheme="minorHAnsi" w:cstheme="minorBidi"/>
          <w:color w:val="000000" w:themeColor="text1"/>
        </w:rPr>
        <w:t xml:space="preserve"> </w:t>
      </w:r>
      <w:r>
        <w:rPr>
          <w:rFonts w:asciiTheme="minorHAnsi" w:hAnsiTheme="minorHAnsi" w:cstheme="minorBidi"/>
          <w:color w:val="000000" w:themeColor="text1"/>
        </w:rPr>
        <w:t>should be sent</w:t>
      </w:r>
      <w:r w:rsidRPr="4D862934">
        <w:rPr>
          <w:rFonts w:asciiTheme="minorHAnsi" w:hAnsiTheme="minorHAnsi" w:cstheme="minorBidi"/>
          <w:color w:val="000000" w:themeColor="text1"/>
        </w:rPr>
        <w:t xml:space="preserve"> in electronic format (PDF) to </w:t>
      </w:r>
      <w:hyperlink r:id="rId10">
        <w:r w:rsidRPr="4D862934">
          <w:rPr>
            <w:rStyle w:val="Hyperlink"/>
            <w:rFonts w:asciiTheme="minorHAnsi" w:hAnsiTheme="minorHAnsi" w:cstheme="minorBidi"/>
          </w:rPr>
          <w:t>eyeawards@erasmus-entrepreneurs.eu</w:t>
        </w:r>
      </w:hyperlink>
      <w:r w:rsidRPr="4D862934">
        <w:rPr>
          <w:rFonts w:asciiTheme="minorHAnsi" w:hAnsiTheme="minorHAnsi" w:cstheme="minorBidi"/>
          <w:color w:val="000000" w:themeColor="text1"/>
        </w:rPr>
        <w:t xml:space="preserve"> </w:t>
      </w:r>
      <w:r w:rsidRPr="4D862934">
        <w:rPr>
          <w:rFonts w:asciiTheme="minorHAnsi" w:hAnsiTheme="minorHAnsi" w:cstheme="minorBidi"/>
          <w:b/>
          <w:bCs/>
          <w:color w:val="000000" w:themeColor="text1"/>
        </w:rPr>
        <w:t>by Friday, 10 September 2021</w:t>
      </w:r>
      <w:r>
        <w:rPr>
          <w:rFonts w:asciiTheme="minorHAnsi" w:hAnsiTheme="minorHAnsi" w:cstheme="minorBidi"/>
          <w:b/>
          <w:bCs/>
          <w:color w:val="000000" w:themeColor="text1"/>
        </w:rPr>
        <w:t>,</w:t>
      </w:r>
      <w:r w:rsidRPr="00C54F22">
        <w:rPr>
          <w:rFonts w:asciiTheme="minorHAnsi" w:hAnsiTheme="minorHAnsi" w:cstheme="minorBidi"/>
          <w:b/>
          <w:bCs/>
          <w:color w:val="000000" w:themeColor="text1"/>
        </w:rPr>
        <w:t xml:space="preserve"> 18:00 CET </w:t>
      </w:r>
      <w:r>
        <w:rPr>
          <w:rFonts w:asciiTheme="minorHAnsi" w:hAnsiTheme="minorHAnsi" w:cstheme="minorBidi"/>
          <w:b/>
          <w:bCs/>
          <w:color w:val="000000" w:themeColor="text1"/>
        </w:rPr>
        <w:t>the latest</w:t>
      </w:r>
      <w:r w:rsidRPr="4D862934">
        <w:rPr>
          <w:rFonts w:asciiTheme="minorHAnsi" w:hAnsiTheme="minorHAnsi" w:cstheme="minorBidi"/>
          <w:b/>
          <w:bCs/>
          <w:color w:val="000000" w:themeColor="text1"/>
        </w:rPr>
        <w:t>.</w:t>
      </w:r>
    </w:p>
    <w:p w14:paraId="63C5EC62" w14:textId="77777777" w:rsidR="00DE521C" w:rsidRPr="007829A3" w:rsidRDefault="00DE521C" w:rsidP="00DE521C">
      <w:pPr>
        <w:rPr>
          <w:rFonts w:asciiTheme="minorHAnsi" w:hAnsiTheme="minorHAnsi" w:cstheme="minorHAnsi"/>
          <w:color w:val="000000"/>
        </w:rPr>
      </w:pPr>
    </w:p>
    <w:p w14:paraId="3B0A5553" w14:textId="77777777" w:rsidR="00DE521C" w:rsidRPr="007829A3" w:rsidRDefault="00DE521C" w:rsidP="00DE521C">
      <w:pPr>
        <w:rPr>
          <w:rFonts w:asciiTheme="minorHAnsi" w:hAnsiTheme="minorHAnsi" w:cstheme="minorBidi"/>
          <w:color w:val="000000"/>
        </w:rPr>
      </w:pPr>
      <w:r w:rsidRPr="0304FCE7">
        <w:rPr>
          <w:rFonts w:asciiTheme="minorHAnsi" w:hAnsiTheme="minorHAnsi" w:cstheme="minorBidi"/>
          <w:color w:val="000000" w:themeColor="text1"/>
        </w:rPr>
        <w:t xml:space="preserve">It will be assessed by a panel with members from the European Commission, EISMEA and the EYE Support Office. The panel will select 5 NE and 5 HE finalists. All finalists will be invited to attend the </w:t>
      </w:r>
      <w:r w:rsidRPr="0304FCE7">
        <w:rPr>
          <w:rFonts w:asciiTheme="minorHAnsi" w:hAnsiTheme="minorHAnsi" w:cstheme="minorBidi"/>
          <w:b/>
          <w:bCs/>
        </w:rPr>
        <w:t xml:space="preserve">EYE Entrepreneur of the Year Online Awards event, which will take place during the EYE Network </w:t>
      </w:r>
      <w:r>
        <w:rPr>
          <w:rFonts w:asciiTheme="minorHAnsi" w:hAnsiTheme="minorHAnsi" w:cstheme="minorBidi"/>
          <w:b/>
          <w:bCs/>
        </w:rPr>
        <w:t>m</w:t>
      </w:r>
      <w:r w:rsidRPr="0304FCE7">
        <w:rPr>
          <w:rFonts w:asciiTheme="minorHAnsi" w:hAnsiTheme="minorHAnsi" w:cstheme="minorBidi"/>
          <w:b/>
          <w:bCs/>
        </w:rPr>
        <w:t>eeting (18-21 October 2021)</w:t>
      </w:r>
      <w:r w:rsidRPr="0304FCE7">
        <w:rPr>
          <w:rFonts w:asciiTheme="minorHAnsi" w:hAnsiTheme="minorHAnsi" w:cstheme="minorBidi"/>
          <w:color w:val="000000" w:themeColor="text1"/>
        </w:rPr>
        <w:t>. During this event</w:t>
      </w:r>
      <w:r>
        <w:rPr>
          <w:rFonts w:asciiTheme="minorHAnsi" w:hAnsiTheme="minorHAnsi" w:cstheme="minorBidi"/>
          <w:color w:val="000000" w:themeColor="text1"/>
        </w:rPr>
        <w:t>,</w:t>
      </w:r>
      <w:r w:rsidRPr="0304FCE7">
        <w:rPr>
          <w:rFonts w:asciiTheme="minorHAnsi" w:hAnsiTheme="minorHAnsi" w:cstheme="minorBidi"/>
          <w:color w:val="000000" w:themeColor="text1"/>
        </w:rPr>
        <w:t xml:space="preserve"> the finalists will need to </w:t>
      </w:r>
      <w:r>
        <w:rPr>
          <w:rFonts w:asciiTheme="minorHAnsi" w:hAnsiTheme="minorHAnsi" w:cstheme="minorBidi"/>
          <w:color w:val="000000" w:themeColor="text1"/>
        </w:rPr>
        <w:t>present</w:t>
      </w:r>
      <w:r w:rsidRPr="0304FCE7">
        <w:rPr>
          <w:rFonts w:asciiTheme="minorHAnsi" w:hAnsiTheme="minorHAnsi" w:cstheme="minorBidi"/>
          <w:color w:val="000000" w:themeColor="text1"/>
        </w:rPr>
        <w:t xml:space="preserve"> their story to the audience who will, in turn, vote for the winners.</w:t>
      </w:r>
    </w:p>
    <w:p w14:paraId="1678364F" w14:textId="77777777" w:rsidR="00DE521C" w:rsidRPr="007829A3" w:rsidRDefault="00DE521C" w:rsidP="00DE521C">
      <w:pPr>
        <w:rPr>
          <w:rFonts w:asciiTheme="minorHAnsi" w:hAnsiTheme="minorHAnsi" w:cstheme="minorHAnsi"/>
          <w:color w:val="000000"/>
        </w:rPr>
      </w:pPr>
    </w:p>
    <w:p w14:paraId="1CC8306B" w14:textId="77777777" w:rsidR="00DE521C" w:rsidRPr="007829A3" w:rsidRDefault="00DE521C" w:rsidP="00DE521C">
      <w:pPr>
        <w:rPr>
          <w:rFonts w:asciiTheme="minorHAnsi" w:hAnsiTheme="minorHAnsi" w:cstheme="minorHAnsi"/>
          <w:color w:val="000000"/>
        </w:rPr>
      </w:pPr>
      <w:r w:rsidRPr="007829A3">
        <w:rPr>
          <w:rFonts w:asciiTheme="minorHAnsi" w:hAnsiTheme="minorHAnsi" w:cstheme="minorHAnsi"/>
          <w:color w:val="000000"/>
        </w:rPr>
        <w:t>Note that only finalists will be contacted with further information on their application</w:t>
      </w:r>
      <w:r>
        <w:rPr>
          <w:rFonts w:asciiTheme="minorHAnsi" w:hAnsiTheme="minorHAnsi" w:cstheme="minorHAnsi"/>
          <w:color w:val="000000"/>
        </w:rPr>
        <w:t xml:space="preserve"> and participation to the event. The </w:t>
      </w:r>
      <w:r w:rsidRPr="008227A6">
        <w:rPr>
          <w:rFonts w:asciiTheme="minorHAnsi" w:hAnsiTheme="minorHAnsi" w:cstheme="minorHAnsi"/>
          <w:color w:val="000000"/>
        </w:rPr>
        <w:t>approx</w:t>
      </w:r>
      <w:r>
        <w:rPr>
          <w:rFonts w:asciiTheme="minorHAnsi" w:hAnsiTheme="minorHAnsi" w:cstheme="minorHAnsi"/>
          <w:color w:val="000000"/>
        </w:rPr>
        <w:t xml:space="preserve">imate </w:t>
      </w:r>
      <w:r w:rsidRPr="008227A6">
        <w:rPr>
          <w:rFonts w:asciiTheme="minorHAnsi" w:hAnsiTheme="minorHAnsi" w:cstheme="minorHAnsi"/>
          <w:color w:val="000000"/>
        </w:rPr>
        <w:t>timing for</w:t>
      </w:r>
      <w:r>
        <w:rPr>
          <w:rFonts w:asciiTheme="minorHAnsi" w:hAnsiTheme="minorHAnsi" w:cstheme="minorHAnsi"/>
          <w:color w:val="000000"/>
        </w:rPr>
        <w:t xml:space="preserve"> the</w:t>
      </w:r>
      <w:r w:rsidRPr="008227A6">
        <w:rPr>
          <w:rFonts w:asciiTheme="minorHAnsi" w:hAnsiTheme="minorHAnsi" w:cstheme="minorHAnsi"/>
          <w:color w:val="000000"/>
        </w:rPr>
        <w:t xml:space="preserve"> selection of</w:t>
      </w:r>
      <w:r>
        <w:rPr>
          <w:rFonts w:asciiTheme="minorHAnsi" w:hAnsiTheme="minorHAnsi" w:cstheme="minorHAnsi"/>
          <w:color w:val="000000"/>
        </w:rPr>
        <w:t xml:space="preserve"> the</w:t>
      </w:r>
      <w:r w:rsidRPr="008227A6">
        <w:rPr>
          <w:rFonts w:asciiTheme="minorHAnsi" w:hAnsiTheme="minorHAnsi" w:cstheme="minorHAnsi"/>
          <w:color w:val="000000"/>
        </w:rPr>
        <w:t xml:space="preserve"> finalists</w:t>
      </w:r>
      <w:r>
        <w:rPr>
          <w:rFonts w:asciiTheme="minorHAnsi" w:hAnsiTheme="minorHAnsi" w:cstheme="minorHAnsi"/>
          <w:color w:val="000000"/>
        </w:rPr>
        <w:t xml:space="preserve"> identified is </w:t>
      </w:r>
      <w:r w:rsidRPr="008227A6">
        <w:rPr>
          <w:rFonts w:asciiTheme="minorHAnsi" w:hAnsiTheme="minorHAnsi" w:cstheme="minorHAnsi"/>
          <w:color w:val="000000"/>
        </w:rPr>
        <w:t>13 September – 30 September 2021.</w:t>
      </w:r>
    </w:p>
    <w:p w14:paraId="46F649CB" w14:textId="77777777" w:rsidR="00DE521C" w:rsidRPr="007829A3" w:rsidRDefault="00DE521C" w:rsidP="00DE521C">
      <w:pPr>
        <w:rPr>
          <w:rFonts w:asciiTheme="minorHAnsi" w:hAnsiTheme="minorHAnsi" w:cstheme="minorHAnsi"/>
          <w:color w:val="000000"/>
        </w:rPr>
      </w:pPr>
    </w:p>
    <w:p w14:paraId="7179D12D" w14:textId="77777777" w:rsidR="00DE521C" w:rsidRPr="007829A3" w:rsidRDefault="00DE521C" w:rsidP="00DE521C">
      <w:pPr>
        <w:rPr>
          <w:rFonts w:asciiTheme="minorHAnsi" w:hAnsiTheme="minorHAnsi" w:cstheme="minorHAnsi"/>
          <w:b/>
          <w:color w:val="000000"/>
        </w:rPr>
      </w:pPr>
      <w:r w:rsidRPr="007829A3">
        <w:rPr>
          <w:rFonts w:asciiTheme="minorHAnsi" w:hAnsiTheme="minorHAnsi" w:cstheme="minorHAnsi"/>
          <w:b/>
          <w:color w:val="000000"/>
        </w:rPr>
        <w:t>Eligibility:</w:t>
      </w:r>
    </w:p>
    <w:p w14:paraId="695AA2C8" w14:textId="77777777" w:rsidR="00DE521C" w:rsidRPr="007829A3" w:rsidRDefault="00DE521C" w:rsidP="00DE521C">
      <w:pPr>
        <w:numPr>
          <w:ilvl w:val="0"/>
          <w:numId w:val="2"/>
        </w:numPr>
        <w:ind w:left="284" w:hanging="284"/>
        <w:rPr>
          <w:rFonts w:asciiTheme="minorHAnsi" w:hAnsiTheme="minorHAnsi" w:cstheme="minorHAnsi"/>
          <w:b/>
          <w:color w:val="000000"/>
        </w:rPr>
      </w:pPr>
      <w:r w:rsidRPr="007829A3">
        <w:rPr>
          <w:rFonts w:asciiTheme="minorHAnsi" w:hAnsiTheme="minorHAnsi" w:cstheme="minorHAnsi"/>
          <w:color w:val="000000"/>
        </w:rPr>
        <w:t>The applicant</w:t>
      </w:r>
      <w:r>
        <w:rPr>
          <w:rFonts w:asciiTheme="minorHAnsi" w:hAnsiTheme="minorHAnsi" w:cstheme="minorHAnsi"/>
          <w:color w:val="000000"/>
        </w:rPr>
        <w:t>s</w:t>
      </w:r>
      <w:r w:rsidRPr="007829A3">
        <w:rPr>
          <w:rFonts w:asciiTheme="minorHAnsi" w:hAnsiTheme="minorHAnsi" w:cstheme="minorHAnsi"/>
          <w:color w:val="000000"/>
        </w:rPr>
        <w:t xml:space="preserve"> must have taken part in a </w:t>
      </w:r>
      <w:r>
        <w:rPr>
          <w:rFonts w:asciiTheme="minorHAnsi" w:hAnsiTheme="minorHAnsi" w:cstheme="minorHAnsi"/>
          <w:color w:val="000000"/>
        </w:rPr>
        <w:t xml:space="preserve">completed, </w:t>
      </w:r>
      <w:r w:rsidRPr="007829A3">
        <w:rPr>
          <w:rFonts w:asciiTheme="minorHAnsi" w:hAnsiTheme="minorHAnsi" w:cstheme="minorHAnsi"/>
          <w:color w:val="000000"/>
        </w:rPr>
        <w:t>successful exchange in the Erasmus for Young Entrepreneurs</w:t>
      </w:r>
      <w:r>
        <w:rPr>
          <w:rFonts w:asciiTheme="minorHAnsi" w:hAnsiTheme="minorHAnsi" w:cstheme="minorHAnsi"/>
          <w:color w:val="000000"/>
        </w:rPr>
        <w:t xml:space="preserve"> programme</w:t>
      </w:r>
      <w:r w:rsidRPr="007829A3">
        <w:rPr>
          <w:rFonts w:asciiTheme="minorHAnsi" w:hAnsiTheme="minorHAnsi" w:cstheme="minorHAnsi"/>
          <w:color w:val="000000"/>
        </w:rPr>
        <w:t xml:space="preserve"> </w:t>
      </w:r>
      <w:r>
        <w:rPr>
          <w:rFonts w:asciiTheme="minorHAnsi" w:hAnsiTheme="minorHAnsi" w:cstheme="minorHAnsi"/>
          <w:color w:val="000000"/>
        </w:rPr>
        <w:t xml:space="preserve">that has started or ended in the period 01 January </w:t>
      </w:r>
      <w:r w:rsidRPr="007829A3">
        <w:rPr>
          <w:rFonts w:asciiTheme="minorHAnsi" w:hAnsiTheme="minorHAnsi" w:cstheme="minorHAnsi"/>
          <w:color w:val="000000"/>
        </w:rPr>
        <w:t>20</w:t>
      </w:r>
      <w:r>
        <w:rPr>
          <w:rFonts w:asciiTheme="minorHAnsi" w:hAnsiTheme="minorHAnsi" w:cstheme="minorHAnsi"/>
          <w:color w:val="000000"/>
        </w:rPr>
        <w:t>19</w:t>
      </w:r>
      <w:r w:rsidRPr="007829A3">
        <w:rPr>
          <w:rFonts w:asciiTheme="minorHAnsi" w:hAnsiTheme="minorHAnsi" w:cstheme="minorHAnsi"/>
          <w:color w:val="000000"/>
        </w:rPr>
        <w:t xml:space="preserve"> </w:t>
      </w:r>
      <w:r w:rsidRPr="008227A6">
        <w:rPr>
          <w:rFonts w:asciiTheme="minorHAnsi" w:hAnsiTheme="minorHAnsi" w:cstheme="minorHAnsi"/>
          <w:color w:val="000000"/>
        </w:rPr>
        <w:t>–</w:t>
      </w:r>
      <w:r w:rsidRPr="007829A3">
        <w:rPr>
          <w:rFonts w:asciiTheme="minorHAnsi" w:hAnsiTheme="minorHAnsi" w:cstheme="minorHAnsi"/>
          <w:color w:val="000000"/>
        </w:rPr>
        <w:t xml:space="preserve"> </w:t>
      </w:r>
      <w:r>
        <w:rPr>
          <w:rFonts w:asciiTheme="minorHAnsi" w:hAnsiTheme="minorHAnsi" w:cstheme="minorHAnsi"/>
          <w:color w:val="000000"/>
        </w:rPr>
        <w:t>31 December 2020.</w:t>
      </w:r>
    </w:p>
    <w:p w14:paraId="5523C12D" w14:textId="77777777" w:rsidR="00DE521C" w:rsidRPr="007829A3" w:rsidRDefault="00DE521C" w:rsidP="00DE521C">
      <w:pPr>
        <w:numPr>
          <w:ilvl w:val="0"/>
          <w:numId w:val="2"/>
        </w:numPr>
        <w:ind w:left="284" w:hanging="284"/>
        <w:rPr>
          <w:rFonts w:asciiTheme="minorHAnsi" w:hAnsiTheme="minorHAnsi" w:cstheme="minorHAnsi"/>
          <w:b/>
          <w:color w:val="000000"/>
        </w:rPr>
      </w:pPr>
      <w:r w:rsidRPr="007829A3">
        <w:rPr>
          <w:rFonts w:asciiTheme="minorHAnsi" w:hAnsiTheme="minorHAnsi" w:cstheme="minorHAnsi"/>
          <w:color w:val="000000"/>
        </w:rPr>
        <w:t>The applicant</w:t>
      </w:r>
      <w:r>
        <w:rPr>
          <w:rFonts w:asciiTheme="minorHAnsi" w:hAnsiTheme="minorHAnsi" w:cstheme="minorHAnsi"/>
          <w:color w:val="000000"/>
        </w:rPr>
        <w:t>s</w:t>
      </w:r>
      <w:r w:rsidRPr="007829A3">
        <w:rPr>
          <w:rFonts w:asciiTheme="minorHAnsi" w:hAnsiTheme="minorHAnsi" w:cstheme="minorHAnsi"/>
          <w:color w:val="000000"/>
        </w:rPr>
        <w:t xml:space="preserve"> must demonstrate the impact of the </w:t>
      </w:r>
      <w:r>
        <w:rPr>
          <w:rFonts w:asciiTheme="minorHAnsi" w:hAnsiTheme="minorHAnsi" w:cstheme="minorHAnsi"/>
          <w:color w:val="000000"/>
        </w:rPr>
        <w:t xml:space="preserve">EYE </w:t>
      </w:r>
      <w:r w:rsidRPr="007829A3">
        <w:rPr>
          <w:rFonts w:asciiTheme="minorHAnsi" w:hAnsiTheme="minorHAnsi" w:cstheme="minorHAnsi"/>
          <w:color w:val="000000"/>
        </w:rPr>
        <w:t xml:space="preserve">programme on </w:t>
      </w:r>
      <w:r>
        <w:rPr>
          <w:rFonts w:asciiTheme="minorHAnsi" w:hAnsiTheme="minorHAnsi" w:cstheme="minorHAnsi"/>
          <w:color w:val="000000"/>
        </w:rPr>
        <w:t>their</w:t>
      </w:r>
      <w:r w:rsidRPr="007829A3">
        <w:rPr>
          <w:rFonts w:asciiTheme="minorHAnsi" w:hAnsiTheme="minorHAnsi" w:cstheme="minorHAnsi"/>
          <w:color w:val="000000"/>
        </w:rPr>
        <w:t xml:space="preserve"> business. This means that if the applicant was an </w:t>
      </w:r>
      <w:r w:rsidRPr="00355828">
        <w:rPr>
          <w:rFonts w:asciiTheme="minorHAnsi" w:hAnsiTheme="minorHAnsi" w:cstheme="minorHAnsi"/>
          <w:color w:val="000000"/>
        </w:rPr>
        <w:t>aspiring entrepreneur</w:t>
      </w:r>
      <w:r w:rsidRPr="007829A3">
        <w:rPr>
          <w:rFonts w:asciiTheme="minorHAnsi" w:hAnsiTheme="minorHAnsi" w:cstheme="minorHAnsi"/>
          <w:color w:val="000000"/>
        </w:rPr>
        <w:t xml:space="preserve"> when he/she participated in </w:t>
      </w:r>
      <w:r>
        <w:rPr>
          <w:rFonts w:asciiTheme="minorHAnsi" w:hAnsiTheme="minorHAnsi" w:cstheme="minorHAnsi"/>
          <w:color w:val="000000"/>
        </w:rPr>
        <w:t>the EYE</w:t>
      </w:r>
      <w:r w:rsidRPr="007829A3">
        <w:rPr>
          <w:rFonts w:asciiTheme="minorHAnsi" w:hAnsiTheme="minorHAnsi" w:cstheme="minorHAnsi"/>
          <w:color w:val="000000"/>
        </w:rPr>
        <w:t xml:space="preserve">, he/she must have now started a business (even if in initial stages). </w:t>
      </w:r>
    </w:p>
    <w:p w14:paraId="57B6B21D" w14:textId="77777777" w:rsidR="00DE521C" w:rsidRPr="007829A3" w:rsidRDefault="00DE521C" w:rsidP="00DE521C">
      <w:pPr>
        <w:numPr>
          <w:ilvl w:val="0"/>
          <w:numId w:val="2"/>
        </w:numPr>
        <w:ind w:left="284" w:hanging="284"/>
        <w:rPr>
          <w:rFonts w:asciiTheme="minorHAnsi" w:hAnsiTheme="minorHAnsi" w:cstheme="minorBidi"/>
          <w:b/>
          <w:bCs/>
          <w:color w:val="000000"/>
        </w:rPr>
      </w:pPr>
      <w:r w:rsidRPr="0304FCE7">
        <w:rPr>
          <w:rFonts w:asciiTheme="minorHAnsi" w:hAnsiTheme="minorHAnsi" w:cstheme="minorBidi"/>
          <w:color w:val="000000" w:themeColor="text1"/>
        </w:rPr>
        <w:t xml:space="preserve">The application and the </w:t>
      </w:r>
      <w:r>
        <w:rPr>
          <w:rFonts w:asciiTheme="minorHAnsi" w:hAnsiTheme="minorHAnsi" w:cstheme="minorBidi"/>
          <w:color w:val="000000" w:themeColor="text1"/>
        </w:rPr>
        <w:t>presentation</w:t>
      </w:r>
      <w:r w:rsidRPr="0304FCE7">
        <w:rPr>
          <w:rFonts w:asciiTheme="minorHAnsi" w:hAnsiTheme="minorHAnsi" w:cstheme="minorBidi"/>
          <w:color w:val="000000" w:themeColor="text1"/>
        </w:rPr>
        <w:t xml:space="preserve"> by the finalists must be done in English, therefore the applicants must be fluent in English.</w:t>
      </w:r>
    </w:p>
    <w:p w14:paraId="16DBE96A" w14:textId="77777777" w:rsidR="00DE521C" w:rsidRDefault="00DE521C" w:rsidP="00DE521C">
      <w:pPr>
        <w:numPr>
          <w:ilvl w:val="0"/>
          <w:numId w:val="2"/>
        </w:numPr>
        <w:ind w:left="284" w:hanging="284"/>
        <w:rPr>
          <w:b/>
          <w:bCs/>
          <w:color w:val="000000" w:themeColor="text1"/>
        </w:rPr>
      </w:pPr>
      <w:r w:rsidRPr="0304FCE7">
        <w:rPr>
          <w:rFonts w:asciiTheme="minorHAnsi" w:hAnsiTheme="minorHAnsi" w:cstheme="minorBidi"/>
          <w:color w:val="000000" w:themeColor="text1"/>
          <w:szCs w:val="22"/>
        </w:rPr>
        <w:t>The applicants must sign the consent form for the use of images/videos/data attached to this application form.</w:t>
      </w:r>
    </w:p>
    <w:p w14:paraId="0D964A0C" w14:textId="77777777" w:rsidR="00DE521C" w:rsidRPr="007829A3" w:rsidRDefault="00DE521C" w:rsidP="00DE521C">
      <w:pPr>
        <w:ind w:left="284"/>
        <w:rPr>
          <w:rFonts w:asciiTheme="minorHAnsi" w:hAnsiTheme="minorHAnsi" w:cstheme="minorHAnsi"/>
          <w:b/>
          <w:color w:val="000000"/>
        </w:rPr>
      </w:pPr>
    </w:p>
    <w:p w14:paraId="59A36D39" w14:textId="77777777" w:rsidR="00DE521C" w:rsidRPr="007829A3" w:rsidRDefault="00DE521C" w:rsidP="00DE521C">
      <w:pPr>
        <w:jc w:val="left"/>
        <w:rPr>
          <w:rFonts w:asciiTheme="minorHAnsi" w:hAnsiTheme="minorHAnsi" w:cstheme="minorHAnsi"/>
          <w:b/>
          <w:color w:val="000000"/>
        </w:rPr>
      </w:pPr>
      <w:r w:rsidRPr="007829A3">
        <w:rPr>
          <w:rFonts w:asciiTheme="minorHAnsi" w:hAnsiTheme="minorHAnsi" w:cstheme="minorHAnsi"/>
          <w:b/>
          <w:color w:val="000000"/>
        </w:rPr>
        <w:t xml:space="preserve">Tips </w:t>
      </w:r>
      <w:r>
        <w:rPr>
          <w:rFonts w:asciiTheme="minorHAnsi" w:hAnsiTheme="minorHAnsi" w:cstheme="minorHAnsi"/>
          <w:b/>
          <w:color w:val="000000"/>
        </w:rPr>
        <w:t xml:space="preserve">how to do </w:t>
      </w:r>
      <w:r w:rsidRPr="007829A3">
        <w:rPr>
          <w:rFonts w:asciiTheme="minorHAnsi" w:hAnsiTheme="minorHAnsi" w:cstheme="minorHAnsi"/>
          <w:b/>
          <w:color w:val="000000"/>
        </w:rPr>
        <w:t>your application:</w:t>
      </w:r>
    </w:p>
    <w:p w14:paraId="6DA20CC1" w14:textId="77777777" w:rsidR="00DE521C" w:rsidRPr="007829A3" w:rsidRDefault="00DE521C" w:rsidP="00DE521C">
      <w:pPr>
        <w:rPr>
          <w:rFonts w:asciiTheme="minorHAnsi" w:hAnsiTheme="minorHAnsi" w:cstheme="minorHAnsi"/>
          <w:color w:val="000000"/>
        </w:rPr>
      </w:pPr>
      <w:r w:rsidRPr="007829A3">
        <w:rPr>
          <w:rFonts w:asciiTheme="minorHAnsi" w:hAnsiTheme="minorHAnsi" w:cstheme="minorHAnsi"/>
          <w:color w:val="000000"/>
        </w:rPr>
        <w:t xml:space="preserve">Consider these points when filming your </w:t>
      </w:r>
      <w:r>
        <w:rPr>
          <w:rFonts w:asciiTheme="minorHAnsi" w:hAnsiTheme="minorHAnsi" w:cstheme="minorHAnsi"/>
          <w:color w:val="000000"/>
        </w:rPr>
        <w:t>video and writing about your story</w:t>
      </w:r>
      <w:r w:rsidRPr="007829A3">
        <w:rPr>
          <w:rFonts w:asciiTheme="minorHAnsi" w:hAnsiTheme="minorHAnsi" w:cstheme="minorHAnsi"/>
          <w:color w:val="000000"/>
        </w:rPr>
        <w:t>:</w:t>
      </w:r>
    </w:p>
    <w:p w14:paraId="7CD03B46" w14:textId="77777777" w:rsidR="00DE521C" w:rsidRPr="00CB406F" w:rsidRDefault="00DE521C" w:rsidP="00DE521C">
      <w:pPr>
        <w:numPr>
          <w:ilvl w:val="0"/>
          <w:numId w:val="2"/>
        </w:numPr>
        <w:ind w:left="284" w:hanging="284"/>
        <w:rPr>
          <w:rFonts w:asciiTheme="minorHAnsi" w:hAnsiTheme="minorHAnsi" w:cstheme="minorHAnsi"/>
          <w:color w:val="000000"/>
        </w:rPr>
      </w:pPr>
      <w:r w:rsidRPr="007829A3">
        <w:rPr>
          <w:rFonts w:asciiTheme="minorHAnsi" w:hAnsiTheme="minorHAnsi" w:cstheme="minorHAnsi"/>
          <w:color w:val="000000"/>
        </w:rPr>
        <w:t xml:space="preserve">Be concise: </w:t>
      </w:r>
      <w:r>
        <w:rPr>
          <w:rFonts w:asciiTheme="minorHAnsi" w:hAnsiTheme="minorHAnsi" w:cstheme="minorHAnsi"/>
          <w:color w:val="000000"/>
        </w:rPr>
        <w:t xml:space="preserve">The video should be max. 60 </w:t>
      </w:r>
      <w:r w:rsidRPr="007829A3">
        <w:rPr>
          <w:rFonts w:asciiTheme="minorHAnsi" w:hAnsiTheme="minorHAnsi" w:cstheme="minorHAnsi"/>
          <w:color w:val="000000"/>
        </w:rPr>
        <w:t xml:space="preserve">seconds! Longer contributions will be disqualified. </w:t>
      </w:r>
    </w:p>
    <w:p w14:paraId="5B7EF3AD" w14:textId="77777777" w:rsidR="00DE521C" w:rsidRPr="007829A3" w:rsidRDefault="00DE521C" w:rsidP="00DE521C">
      <w:pPr>
        <w:numPr>
          <w:ilvl w:val="0"/>
          <w:numId w:val="2"/>
        </w:numPr>
        <w:ind w:left="284" w:hanging="284"/>
        <w:rPr>
          <w:rFonts w:asciiTheme="minorHAnsi" w:hAnsiTheme="minorHAnsi" w:cstheme="minorHAnsi"/>
          <w:color w:val="000000"/>
        </w:rPr>
      </w:pPr>
      <w:r w:rsidRPr="007829A3">
        <w:rPr>
          <w:rFonts w:asciiTheme="minorHAnsi" w:hAnsiTheme="minorHAnsi" w:cstheme="minorHAnsi"/>
          <w:color w:val="000000"/>
        </w:rPr>
        <w:t xml:space="preserve">Tell your story and make it attractive: Your story should be vivid and engaging. Think what makes your story different from others and make it stand out. </w:t>
      </w:r>
    </w:p>
    <w:p w14:paraId="30570871" w14:textId="77777777" w:rsidR="00DE521C" w:rsidRPr="007829A3" w:rsidRDefault="00DE521C" w:rsidP="00DE521C">
      <w:pPr>
        <w:numPr>
          <w:ilvl w:val="0"/>
          <w:numId w:val="2"/>
        </w:numPr>
        <w:ind w:left="284" w:hanging="284"/>
        <w:rPr>
          <w:rFonts w:asciiTheme="minorHAnsi" w:hAnsiTheme="minorHAnsi" w:cstheme="minorBidi"/>
          <w:color w:val="000000"/>
        </w:rPr>
      </w:pPr>
      <w:r w:rsidRPr="0304FCE7">
        <w:rPr>
          <w:rFonts w:asciiTheme="minorHAnsi" w:hAnsiTheme="minorHAnsi" w:cstheme="minorBidi"/>
          <w:color w:val="000000" w:themeColor="text1"/>
        </w:rPr>
        <w:t>Demonstrate results: To be</w:t>
      </w:r>
      <w:r>
        <w:rPr>
          <w:rFonts w:asciiTheme="minorHAnsi" w:hAnsiTheme="minorHAnsi" w:cstheme="minorBidi"/>
          <w:color w:val="000000" w:themeColor="text1"/>
        </w:rPr>
        <w:t xml:space="preserve"> the</w:t>
      </w:r>
      <w:r w:rsidRPr="0304FCE7">
        <w:rPr>
          <w:rFonts w:asciiTheme="minorHAnsi" w:hAnsiTheme="minorHAnsi" w:cstheme="minorBidi"/>
          <w:color w:val="000000" w:themeColor="text1"/>
        </w:rPr>
        <w:t xml:space="preserve"> EYE Entrepreneur of the Year, you need to show the impact of the EYE programme on your business and demonstrate the achievements of your business thanks to it. </w:t>
      </w:r>
    </w:p>
    <w:p w14:paraId="15EBB3AA" w14:textId="77777777" w:rsidR="00DE521C" w:rsidRPr="007829A3" w:rsidRDefault="00DE521C" w:rsidP="00DE521C">
      <w:pPr>
        <w:overflowPunct/>
        <w:autoSpaceDE/>
        <w:autoSpaceDN/>
        <w:adjustRightInd/>
        <w:spacing w:line="240" w:lineRule="auto"/>
        <w:jc w:val="left"/>
        <w:textAlignment w:val="auto"/>
        <w:rPr>
          <w:rFonts w:asciiTheme="minorHAnsi" w:hAnsiTheme="minorHAnsi" w:cstheme="minorHAnsi"/>
          <w:color w:val="000000"/>
        </w:rPr>
      </w:pPr>
      <w:r w:rsidRPr="007829A3">
        <w:rPr>
          <w:rFonts w:asciiTheme="minorHAnsi" w:hAnsiTheme="minorHAnsi" w:cstheme="minorHAnsi"/>
          <w:color w:val="000000"/>
        </w:rPr>
        <w:br w:type="page"/>
      </w:r>
    </w:p>
    <w:p w14:paraId="0E5847B8" w14:textId="77777777" w:rsidR="00DE521C" w:rsidRPr="007829A3" w:rsidRDefault="00DE521C" w:rsidP="00DE521C">
      <w:pPr>
        <w:pStyle w:val="ListParagraph"/>
        <w:numPr>
          <w:ilvl w:val="0"/>
          <w:numId w:val="1"/>
        </w:numPr>
        <w:jc w:val="center"/>
        <w:rPr>
          <w:rFonts w:asciiTheme="minorHAnsi" w:hAnsiTheme="minorHAnsi" w:cstheme="minorHAnsi"/>
          <w:b/>
          <w:color w:val="004080"/>
          <w:sz w:val="32"/>
          <w:szCs w:val="32"/>
        </w:rPr>
      </w:pPr>
      <w:r w:rsidRPr="007829A3">
        <w:rPr>
          <w:rFonts w:asciiTheme="minorHAnsi" w:hAnsiTheme="minorHAnsi" w:cstheme="minorHAnsi"/>
          <w:b/>
          <w:color w:val="004080"/>
          <w:sz w:val="32"/>
          <w:szCs w:val="32"/>
        </w:rPr>
        <w:lastRenderedPageBreak/>
        <w:t>Application</w:t>
      </w:r>
    </w:p>
    <w:p w14:paraId="6BC411D7" w14:textId="77777777" w:rsidR="00DE521C" w:rsidRPr="007829A3" w:rsidRDefault="00DE521C" w:rsidP="00DE521C">
      <w:pPr>
        <w:pStyle w:val="ListParagraph"/>
        <w:rPr>
          <w:rFonts w:asciiTheme="minorHAnsi" w:hAnsiTheme="minorHAnsi" w:cstheme="minorHAnsi"/>
          <w:b/>
          <w:color w:val="004080"/>
          <w:sz w:val="32"/>
          <w:szCs w:val="32"/>
        </w:rPr>
      </w:pPr>
    </w:p>
    <w:p w14:paraId="5BED678E" w14:textId="77777777" w:rsidR="00DE521C" w:rsidRPr="007829A3" w:rsidRDefault="00DE521C" w:rsidP="00DE521C">
      <w:pPr>
        <w:rPr>
          <w:rFonts w:asciiTheme="minorHAnsi" w:hAnsiTheme="minorHAnsi" w:cstheme="minorHAnsi"/>
          <w:b/>
          <w:sz w:val="24"/>
        </w:rPr>
      </w:pPr>
      <w:r w:rsidRPr="007829A3">
        <w:rPr>
          <w:rFonts w:asciiTheme="minorHAnsi" w:hAnsiTheme="minorHAnsi" w:cstheme="minorHAnsi"/>
          <w:b/>
          <w:sz w:val="24"/>
        </w:rPr>
        <w:t>General information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0"/>
        <w:gridCol w:w="6139"/>
      </w:tblGrid>
      <w:tr w:rsidR="00DE521C" w:rsidRPr="007829A3" w14:paraId="1E4ABE1F" w14:textId="77777777" w:rsidTr="00536512">
        <w:trPr>
          <w:trHeight w:val="552"/>
        </w:trPr>
        <w:tc>
          <w:tcPr>
            <w:tcW w:w="3500" w:type="dxa"/>
            <w:shd w:val="clear" w:color="auto" w:fill="D9D9D9" w:themeFill="background1" w:themeFillShade="D9"/>
          </w:tcPr>
          <w:p w14:paraId="3DAA9591"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 xml:space="preserve">Name of </w:t>
            </w:r>
            <w:r>
              <w:rPr>
                <w:rFonts w:asciiTheme="minorHAnsi" w:hAnsiTheme="minorHAnsi" w:cstheme="minorHAnsi"/>
                <w:color w:val="000000"/>
                <w:szCs w:val="22"/>
              </w:rPr>
              <w:t xml:space="preserve">the </w:t>
            </w:r>
            <w:r w:rsidRPr="007829A3">
              <w:rPr>
                <w:rFonts w:asciiTheme="minorHAnsi" w:hAnsiTheme="minorHAnsi" w:cstheme="minorHAnsi"/>
                <w:color w:val="000000"/>
                <w:szCs w:val="22"/>
              </w:rPr>
              <w:t>entrepreneur:</w:t>
            </w:r>
          </w:p>
        </w:tc>
        <w:tc>
          <w:tcPr>
            <w:tcW w:w="6139" w:type="dxa"/>
          </w:tcPr>
          <w:p w14:paraId="5438B37E" w14:textId="77777777" w:rsidR="00DE521C" w:rsidRPr="007829A3" w:rsidRDefault="00DE521C" w:rsidP="00536512">
            <w:pPr>
              <w:rPr>
                <w:rFonts w:asciiTheme="minorHAnsi" w:hAnsiTheme="minorHAnsi" w:cstheme="minorHAnsi"/>
                <w:color w:val="000000"/>
                <w:sz w:val="20"/>
              </w:rPr>
            </w:pPr>
          </w:p>
        </w:tc>
      </w:tr>
      <w:tr w:rsidR="00DE521C" w:rsidRPr="007829A3" w14:paraId="5331E480" w14:textId="77777777" w:rsidTr="00536512">
        <w:trPr>
          <w:trHeight w:val="600"/>
        </w:trPr>
        <w:tc>
          <w:tcPr>
            <w:tcW w:w="3500" w:type="dxa"/>
            <w:shd w:val="clear" w:color="auto" w:fill="D9D9D9" w:themeFill="background1" w:themeFillShade="D9"/>
          </w:tcPr>
          <w:p w14:paraId="346C5A78"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 xml:space="preserve">Name of </w:t>
            </w:r>
            <w:r>
              <w:rPr>
                <w:rFonts w:asciiTheme="minorHAnsi" w:hAnsiTheme="minorHAnsi" w:cstheme="minorHAnsi"/>
                <w:color w:val="000000"/>
                <w:szCs w:val="22"/>
              </w:rPr>
              <w:t xml:space="preserve">the </w:t>
            </w:r>
            <w:r w:rsidRPr="007829A3">
              <w:rPr>
                <w:rFonts w:asciiTheme="minorHAnsi" w:hAnsiTheme="minorHAnsi" w:cstheme="minorHAnsi"/>
                <w:color w:val="000000"/>
                <w:szCs w:val="22"/>
              </w:rPr>
              <w:t>company:</w:t>
            </w:r>
          </w:p>
        </w:tc>
        <w:tc>
          <w:tcPr>
            <w:tcW w:w="6139" w:type="dxa"/>
          </w:tcPr>
          <w:p w14:paraId="3BD771B4" w14:textId="77777777" w:rsidR="00DE521C" w:rsidRPr="007829A3" w:rsidRDefault="00DE521C" w:rsidP="00536512">
            <w:pPr>
              <w:pStyle w:val="Standard"/>
              <w:rPr>
                <w:rFonts w:asciiTheme="minorHAnsi" w:hAnsiTheme="minorHAnsi" w:cstheme="minorHAnsi"/>
                <w:color w:val="000000"/>
                <w:sz w:val="20"/>
                <w:lang w:val="en-GB"/>
              </w:rPr>
            </w:pPr>
          </w:p>
        </w:tc>
      </w:tr>
      <w:tr w:rsidR="00DE521C" w:rsidRPr="007829A3" w14:paraId="3DF39050" w14:textId="77777777" w:rsidTr="00536512">
        <w:trPr>
          <w:trHeight w:val="600"/>
        </w:trPr>
        <w:tc>
          <w:tcPr>
            <w:tcW w:w="3500" w:type="dxa"/>
            <w:shd w:val="clear" w:color="auto" w:fill="D9D9D9" w:themeFill="background1" w:themeFillShade="D9"/>
          </w:tcPr>
          <w:p w14:paraId="3C17E1BC"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 xml:space="preserve">Company website: </w:t>
            </w:r>
          </w:p>
        </w:tc>
        <w:tc>
          <w:tcPr>
            <w:tcW w:w="6139" w:type="dxa"/>
          </w:tcPr>
          <w:p w14:paraId="7B3BBDF6" w14:textId="77777777" w:rsidR="00DE521C" w:rsidRPr="007829A3" w:rsidRDefault="00DE521C" w:rsidP="00536512">
            <w:pPr>
              <w:pStyle w:val="Standard"/>
              <w:rPr>
                <w:rFonts w:asciiTheme="minorHAnsi" w:hAnsiTheme="minorHAnsi" w:cstheme="minorHAnsi"/>
                <w:color w:val="000000"/>
                <w:sz w:val="20"/>
                <w:lang w:val="en-GB"/>
              </w:rPr>
            </w:pPr>
          </w:p>
        </w:tc>
      </w:tr>
      <w:tr w:rsidR="00DE521C" w:rsidRPr="007829A3" w14:paraId="2A6E10B4" w14:textId="77777777" w:rsidTr="00536512">
        <w:trPr>
          <w:trHeight w:val="505"/>
        </w:trPr>
        <w:tc>
          <w:tcPr>
            <w:tcW w:w="3500" w:type="dxa"/>
            <w:shd w:val="clear" w:color="auto" w:fill="D9D9D9" w:themeFill="background1" w:themeFillShade="D9"/>
          </w:tcPr>
          <w:p w14:paraId="43F40FF9"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Country (and city):</w:t>
            </w:r>
          </w:p>
        </w:tc>
        <w:tc>
          <w:tcPr>
            <w:tcW w:w="6139" w:type="dxa"/>
          </w:tcPr>
          <w:p w14:paraId="0515A52B" w14:textId="77777777" w:rsidR="00DE521C" w:rsidRPr="007829A3" w:rsidRDefault="00DE521C" w:rsidP="00536512">
            <w:pPr>
              <w:rPr>
                <w:rFonts w:asciiTheme="minorHAnsi" w:hAnsiTheme="minorHAnsi" w:cstheme="minorHAnsi"/>
                <w:color w:val="000000"/>
                <w:sz w:val="20"/>
              </w:rPr>
            </w:pPr>
          </w:p>
        </w:tc>
      </w:tr>
      <w:tr w:rsidR="00DE521C" w:rsidRPr="007829A3" w14:paraId="597BD58A" w14:textId="77777777" w:rsidTr="00536512">
        <w:trPr>
          <w:trHeight w:val="858"/>
        </w:trPr>
        <w:tc>
          <w:tcPr>
            <w:tcW w:w="3500" w:type="dxa"/>
            <w:shd w:val="clear" w:color="auto" w:fill="D9D9D9" w:themeFill="background1" w:themeFillShade="D9"/>
          </w:tcPr>
          <w:p w14:paraId="5B839810"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Host or New Entrepreneur?</w:t>
            </w:r>
          </w:p>
        </w:tc>
        <w:tc>
          <w:tcPr>
            <w:tcW w:w="6139" w:type="dxa"/>
          </w:tcPr>
          <w:p w14:paraId="626D9360" w14:textId="77777777" w:rsidR="00DE521C" w:rsidRPr="00C74B90" w:rsidRDefault="00DE521C" w:rsidP="00DE521C">
            <w:pPr>
              <w:pStyle w:val="ListParagraph"/>
              <w:numPr>
                <w:ilvl w:val="0"/>
                <w:numId w:val="3"/>
              </w:numPr>
              <w:rPr>
                <w:rFonts w:asciiTheme="minorHAnsi" w:hAnsiTheme="minorHAnsi" w:cstheme="minorHAnsi"/>
                <w:color w:val="000000"/>
                <w:sz w:val="20"/>
              </w:rPr>
            </w:pPr>
            <w:r w:rsidRPr="00C74B90">
              <w:rPr>
                <w:rFonts w:asciiTheme="minorHAnsi" w:hAnsiTheme="minorHAnsi" w:cstheme="minorHAnsi"/>
              </w:rPr>
              <w:t xml:space="preserve">Host Entrepreneur    </w:t>
            </w:r>
          </w:p>
          <w:p w14:paraId="20BBA37E" w14:textId="77777777" w:rsidR="00DE521C" w:rsidRPr="00C74B90" w:rsidRDefault="00DE521C" w:rsidP="00DE521C">
            <w:pPr>
              <w:pStyle w:val="ListParagraph"/>
              <w:numPr>
                <w:ilvl w:val="0"/>
                <w:numId w:val="3"/>
              </w:numPr>
              <w:rPr>
                <w:rFonts w:asciiTheme="minorHAnsi" w:hAnsiTheme="minorHAnsi" w:cstheme="minorHAnsi"/>
                <w:color w:val="000000"/>
                <w:sz w:val="20"/>
              </w:rPr>
            </w:pPr>
            <w:r w:rsidRPr="00C74B90">
              <w:rPr>
                <w:rFonts w:asciiTheme="minorHAnsi" w:hAnsiTheme="minorHAnsi" w:cstheme="minorHAnsi"/>
              </w:rPr>
              <w:t>New Entrepreneur</w:t>
            </w:r>
          </w:p>
        </w:tc>
      </w:tr>
      <w:tr w:rsidR="00DE521C" w:rsidRPr="007829A3" w14:paraId="3EE11212" w14:textId="77777777" w:rsidTr="00536512">
        <w:trPr>
          <w:trHeight w:val="858"/>
        </w:trPr>
        <w:tc>
          <w:tcPr>
            <w:tcW w:w="3500" w:type="dxa"/>
            <w:shd w:val="clear" w:color="auto" w:fill="D9D9D9" w:themeFill="background1" w:themeFillShade="D9"/>
          </w:tcPr>
          <w:p w14:paraId="7EBBF4E2"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Contact details (email and telephone):</w:t>
            </w:r>
          </w:p>
        </w:tc>
        <w:tc>
          <w:tcPr>
            <w:tcW w:w="6139" w:type="dxa"/>
          </w:tcPr>
          <w:p w14:paraId="0BAE7592" w14:textId="77777777" w:rsidR="00DE521C" w:rsidRPr="007829A3" w:rsidRDefault="00DE521C" w:rsidP="00536512">
            <w:pPr>
              <w:rPr>
                <w:rFonts w:asciiTheme="minorHAnsi" w:hAnsiTheme="minorHAnsi" w:cstheme="minorHAnsi"/>
                <w:color w:val="000000"/>
                <w:sz w:val="20"/>
              </w:rPr>
            </w:pPr>
          </w:p>
        </w:tc>
      </w:tr>
      <w:tr w:rsidR="00DE521C" w:rsidRPr="007829A3" w14:paraId="3D775DDA" w14:textId="77777777" w:rsidTr="00536512">
        <w:trPr>
          <w:trHeight w:val="858"/>
        </w:trPr>
        <w:tc>
          <w:tcPr>
            <w:tcW w:w="3500" w:type="dxa"/>
            <w:shd w:val="clear" w:color="auto" w:fill="D9D9D9" w:themeFill="background1" w:themeFillShade="D9"/>
          </w:tcPr>
          <w:p w14:paraId="5B7F0093"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Intermediary Organisation (the EYE contact point you were registered with):</w:t>
            </w:r>
          </w:p>
        </w:tc>
        <w:tc>
          <w:tcPr>
            <w:tcW w:w="6139" w:type="dxa"/>
            <w:shd w:val="clear" w:color="auto" w:fill="FFFFFF" w:themeFill="background1"/>
          </w:tcPr>
          <w:p w14:paraId="3245DE8C" w14:textId="77777777" w:rsidR="00DE521C" w:rsidRPr="007829A3" w:rsidRDefault="00DE521C" w:rsidP="00536512">
            <w:pPr>
              <w:rPr>
                <w:rFonts w:asciiTheme="minorHAnsi" w:hAnsiTheme="minorHAnsi" w:cstheme="minorHAnsi"/>
                <w:color w:val="000000"/>
                <w:sz w:val="20"/>
              </w:rPr>
            </w:pPr>
          </w:p>
        </w:tc>
      </w:tr>
      <w:tr w:rsidR="00DE521C" w:rsidRPr="007829A3" w14:paraId="7122DB07" w14:textId="77777777" w:rsidTr="00536512">
        <w:trPr>
          <w:trHeight w:val="465"/>
        </w:trPr>
        <w:tc>
          <w:tcPr>
            <w:tcW w:w="3500" w:type="dxa"/>
            <w:shd w:val="clear" w:color="auto" w:fill="D9D9D9" w:themeFill="background1" w:themeFillShade="D9"/>
          </w:tcPr>
          <w:p w14:paraId="2758487E"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Relationship number:</w:t>
            </w:r>
          </w:p>
        </w:tc>
        <w:tc>
          <w:tcPr>
            <w:tcW w:w="6139" w:type="dxa"/>
          </w:tcPr>
          <w:p w14:paraId="00E1CA84" w14:textId="77777777" w:rsidR="00DE521C" w:rsidRPr="007829A3" w:rsidRDefault="00DE521C" w:rsidP="00536512">
            <w:pPr>
              <w:rPr>
                <w:rFonts w:asciiTheme="minorHAnsi" w:hAnsiTheme="minorHAnsi" w:cstheme="minorHAnsi"/>
                <w:color w:val="000000"/>
                <w:sz w:val="20"/>
              </w:rPr>
            </w:pPr>
          </w:p>
        </w:tc>
      </w:tr>
      <w:tr w:rsidR="00DE521C" w:rsidRPr="007829A3" w14:paraId="0AB42459" w14:textId="77777777" w:rsidTr="00536512">
        <w:trPr>
          <w:trHeight w:val="401"/>
        </w:trPr>
        <w:tc>
          <w:tcPr>
            <w:tcW w:w="3500" w:type="dxa"/>
            <w:shd w:val="clear" w:color="auto" w:fill="D9D9D9" w:themeFill="background1" w:themeFillShade="D9"/>
          </w:tcPr>
          <w:p w14:paraId="61399AC5" w14:textId="77777777" w:rsidR="00DE521C" w:rsidRPr="007829A3" w:rsidRDefault="00DE521C" w:rsidP="00536512">
            <w:pPr>
              <w:rPr>
                <w:rFonts w:asciiTheme="minorHAnsi" w:hAnsiTheme="minorHAnsi" w:cstheme="minorHAnsi"/>
                <w:color w:val="000000"/>
                <w:sz w:val="20"/>
              </w:rPr>
            </w:pPr>
            <w:r w:rsidRPr="007829A3">
              <w:rPr>
                <w:rFonts w:asciiTheme="minorHAnsi" w:hAnsiTheme="minorHAnsi" w:cstheme="minorHAnsi"/>
                <w:color w:val="000000"/>
                <w:szCs w:val="22"/>
              </w:rPr>
              <w:t>Dates of exchange:</w:t>
            </w:r>
          </w:p>
        </w:tc>
        <w:tc>
          <w:tcPr>
            <w:tcW w:w="6139" w:type="dxa"/>
          </w:tcPr>
          <w:p w14:paraId="79F36D47" w14:textId="77777777" w:rsidR="00DE521C" w:rsidRPr="007829A3" w:rsidRDefault="00DE521C" w:rsidP="00536512">
            <w:pPr>
              <w:rPr>
                <w:rFonts w:asciiTheme="minorHAnsi" w:hAnsiTheme="minorHAnsi" w:cstheme="minorHAnsi"/>
                <w:color w:val="000000"/>
                <w:sz w:val="20"/>
              </w:rPr>
            </w:pPr>
          </w:p>
        </w:tc>
      </w:tr>
      <w:tr w:rsidR="00DE521C" w:rsidRPr="007829A3" w14:paraId="350065A7" w14:textId="77777777" w:rsidTr="00536512">
        <w:trPr>
          <w:trHeight w:val="1415"/>
        </w:trPr>
        <w:tc>
          <w:tcPr>
            <w:tcW w:w="3500" w:type="dxa"/>
            <w:shd w:val="clear" w:color="auto" w:fill="D9D9D9" w:themeFill="background1" w:themeFillShade="D9"/>
          </w:tcPr>
          <w:p w14:paraId="3BE31F02"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Please provide a brief description of your business:</w:t>
            </w:r>
          </w:p>
        </w:tc>
        <w:tc>
          <w:tcPr>
            <w:tcW w:w="6139" w:type="dxa"/>
          </w:tcPr>
          <w:p w14:paraId="13295DCE" w14:textId="77777777" w:rsidR="00DE521C" w:rsidRPr="007829A3" w:rsidRDefault="00DE521C" w:rsidP="00536512">
            <w:pPr>
              <w:pStyle w:val="Standard"/>
              <w:rPr>
                <w:rFonts w:asciiTheme="minorHAnsi" w:eastAsia="Times New Roman" w:hAnsiTheme="minorHAnsi" w:cstheme="minorHAnsi"/>
                <w:color w:val="000000"/>
                <w:kern w:val="0"/>
                <w:sz w:val="20"/>
                <w:szCs w:val="20"/>
                <w:lang w:val="en-GB" w:eastAsia="en-US" w:bidi="ar-SA"/>
              </w:rPr>
            </w:pPr>
          </w:p>
        </w:tc>
      </w:tr>
      <w:tr w:rsidR="00DE521C" w:rsidRPr="007829A3" w14:paraId="0785B933" w14:textId="77777777" w:rsidTr="00536512">
        <w:trPr>
          <w:trHeight w:val="1415"/>
        </w:trPr>
        <w:tc>
          <w:tcPr>
            <w:tcW w:w="3500" w:type="dxa"/>
            <w:shd w:val="clear" w:color="auto" w:fill="D9D9D9" w:themeFill="background1" w:themeFillShade="D9"/>
          </w:tcPr>
          <w:p w14:paraId="6B488BE3"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 xml:space="preserve">Link to video download file: </w:t>
            </w:r>
          </w:p>
          <w:p w14:paraId="592B6399" w14:textId="77777777" w:rsidR="00DE521C" w:rsidRPr="007829A3" w:rsidRDefault="00DE521C" w:rsidP="00536512">
            <w:pPr>
              <w:rPr>
                <w:rFonts w:asciiTheme="minorHAnsi" w:hAnsiTheme="minorHAnsi" w:cstheme="minorHAnsi"/>
                <w:color w:val="000000"/>
                <w:szCs w:val="22"/>
              </w:rPr>
            </w:pPr>
          </w:p>
          <w:p w14:paraId="7098C037" w14:textId="77777777" w:rsidR="00DE521C" w:rsidRPr="007829A3" w:rsidRDefault="00DE521C" w:rsidP="00536512">
            <w:pPr>
              <w:rPr>
                <w:rFonts w:asciiTheme="minorHAnsi" w:hAnsiTheme="minorHAnsi" w:cstheme="minorBidi"/>
                <w:i/>
                <w:iCs/>
                <w:color w:val="000000"/>
              </w:rPr>
            </w:pPr>
            <w:r w:rsidRPr="0304FCE7">
              <w:rPr>
                <w:rFonts w:asciiTheme="minorHAnsi" w:hAnsiTheme="minorHAnsi" w:cstheme="minorBidi"/>
                <w:i/>
                <w:iCs/>
                <w:color w:val="000000" w:themeColor="text1"/>
              </w:rPr>
              <w:t xml:space="preserve">You can use the platform </w:t>
            </w:r>
            <w:hyperlink r:id="rId11">
              <w:r w:rsidRPr="0304FCE7">
                <w:rPr>
                  <w:rStyle w:val="Hyperlink"/>
                  <w:rFonts w:asciiTheme="minorHAnsi" w:hAnsiTheme="minorHAnsi" w:cstheme="minorBidi"/>
                  <w:i/>
                  <w:iCs/>
                </w:rPr>
                <w:t>https://wetransfer.com/</w:t>
              </w:r>
            </w:hyperlink>
            <w:r w:rsidRPr="0304FCE7">
              <w:rPr>
                <w:rFonts w:asciiTheme="minorHAnsi" w:hAnsiTheme="minorHAnsi" w:cstheme="minorBidi"/>
                <w:i/>
                <w:iCs/>
                <w:color w:val="000000" w:themeColor="text1"/>
              </w:rPr>
              <w:t xml:space="preserve"> to create a download link. (</w:t>
            </w:r>
            <w:r>
              <w:rPr>
                <w:rFonts w:asciiTheme="minorHAnsi" w:hAnsiTheme="minorHAnsi" w:cstheme="minorBidi"/>
                <w:i/>
                <w:iCs/>
                <w:color w:val="000000" w:themeColor="text1"/>
              </w:rPr>
              <w:t>Y</w:t>
            </w:r>
            <w:r w:rsidRPr="0304FCE7">
              <w:rPr>
                <w:rFonts w:asciiTheme="minorHAnsi" w:hAnsiTheme="minorHAnsi" w:cstheme="minorBidi"/>
                <w:i/>
                <w:iCs/>
                <w:color w:val="000000" w:themeColor="text1"/>
              </w:rPr>
              <w:t xml:space="preserve">ou will not need to register on the platform). </w:t>
            </w:r>
          </w:p>
        </w:tc>
        <w:tc>
          <w:tcPr>
            <w:tcW w:w="6139" w:type="dxa"/>
          </w:tcPr>
          <w:p w14:paraId="2F1303CE" w14:textId="77777777" w:rsidR="00DE521C" w:rsidRPr="007829A3" w:rsidRDefault="00DE521C" w:rsidP="00536512">
            <w:pPr>
              <w:pStyle w:val="Standard"/>
              <w:rPr>
                <w:rFonts w:asciiTheme="minorHAnsi" w:eastAsia="Times New Roman" w:hAnsiTheme="minorHAnsi" w:cstheme="minorHAnsi"/>
                <w:color w:val="000000"/>
                <w:kern w:val="0"/>
                <w:sz w:val="20"/>
                <w:szCs w:val="20"/>
                <w:lang w:val="en-GB" w:eastAsia="en-US" w:bidi="ar-SA"/>
              </w:rPr>
            </w:pPr>
          </w:p>
        </w:tc>
      </w:tr>
      <w:tr w:rsidR="00DE521C" w:rsidRPr="007829A3" w14:paraId="5AC5133C" w14:textId="77777777" w:rsidTr="00536512">
        <w:trPr>
          <w:trHeight w:val="1415"/>
        </w:trPr>
        <w:tc>
          <w:tcPr>
            <w:tcW w:w="3500" w:type="dxa"/>
            <w:shd w:val="clear" w:color="auto" w:fill="D9D9D9" w:themeFill="background1" w:themeFillShade="D9"/>
          </w:tcPr>
          <w:p w14:paraId="301E9852" w14:textId="77777777" w:rsidR="00DE521C" w:rsidRPr="007829A3" w:rsidRDefault="00DE521C" w:rsidP="00536512">
            <w:pPr>
              <w:rPr>
                <w:rFonts w:asciiTheme="minorHAnsi" w:hAnsiTheme="minorHAnsi" w:cstheme="minorHAnsi"/>
                <w:color w:val="000000"/>
                <w:szCs w:val="22"/>
              </w:rPr>
            </w:pPr>
            <w:r w:rsidRPr="007829A3">
              <w:rPr>
                <w:rFonts w:asciiTheme="minorHAnsi" w:hAnsiTheme="minorHAnsi" w:cstheme="minorHAnsi"/>
                <w:color w:val="000000"/>
                <w:szCs w:val="22"/>
              </w:rPr>
              <w:t>Do you agree to be contacted in the future for opportunities to feature your story in publications, audio-visual materials, EYE programme website and social media?</w:t>
            </w:r>
          </w:p>
        </w:tc>
        <w:tc>
          <w:tcPr>
            <w:tcW w:w="6139" w:type="dxa"/>
          </w:tcPr>
          <w:p w14:paraId="20C63D82" w14:textId="77777777" w:rsidR="00DE521C" w:rsidRDefault="00DE521C" w:rsidP="00DE521C">
            <w:pPr>
              <w:pStyle w:val="Standard"/>
              <w:numPr>
                <w:ilvl w:val="0"/>
                <w:numId w:val="4"/>
              </w:numPr>
              <w:rPr>
                <w:rFonts w:asciiTheme="minorHAnsi" w:hAnsiTheme="minorHAnsi" w:cstheme="minorHAnsi"/>
              </w:rPr>
            </w:pPr>
            <w:r w:rsidRPr="007829A3">
              <w:rPr>
                <w:rFonts w:asciiTheme="minorHAnsi" w:hAnsiTheme="minorHAnsi" w:cstheme="minorHAnsi"/>
              </w:rPr>
              <w:t xml:space="preserve">Yes </w:t>
            </w:r>
          </w:p>
          <w:p w14:paraId="70327526" w14:textId="77777777" w:rsidR="00DE521C" w:rsidRPr="007829A3" w:rsidRDefault="00DE521C" w:rsidP="00DE521C">
            <w:pPr>
              <w:pStyle w:val="Standard"/>
              <w:numPr>
                <w:ilvl w:val="0"/>
                <w:numId w:val="4"/>
              </w:numPr>
              <w:rPr>
                <w:rFonts w:asciiTheme="minorHAnsi" w:eastAsia="Times New Roman" w:hAnsiTheme="minorHAnsi" w:cstheme="minorHAnsi"/>
                <w:color w:val="000000"/>
                <w:kern w:val="0"/>
                <w:sz w:val="20"/>
                <w:szCs w:val="20"/>
                <w:lang w:val="en-GB" w:eastAsia="en-US" w:bidi="ar-SA"/>
              </w:rPr>
            </w:pPr>
            <w:r w:rsidRPr="007829A3">
              <w:rPr>
                <w:rFonts w:asciiTheme="minorHAnsi" w:hAnsiTheme="minorHAnsi" w:cstheme="minorHAnsi"/>
              </w:rPr>
              <w:t>No</w:t>
            </w:r>
          </w:p>
        </w:tc>
      </w:tr>
      <w:tr w:rsidR="00DE521C" w14:paraId="01FFACE6" w14:textId="77777777" w:rsidTr="00536512">
        <w:trPr>
          <w:trHeight w:val="8637"/>
        </w:trPr>
        <w:tc>
          <w:tcPr>
            <w:tcW w:w="3500" w:type="dxa"/>
            <w:shd w:val="clear" w:color="auto" w:fill="D9D9D9" w:themeFill="background1" w:themeFillShade="D9"/>
          </w:tcPr>
          <w:p w14:paraId="557FDC4E" w14:textId="77777777" w:rsidR="00DE521C" w:rsidRDefault="00DE521C" w:rsidP="00536512">
            <w:pPr>
              <w:rPr>
                <w:rFonts w:asciiTheme="minorHAnsi" w:hAnsiTheme="minorHAnsi" w:cstheme="minorBidi"/>
                <w:color w:val="000000" w:themeColor="text1"/>
                <w:szCs w:val="22"/>
              </w:rPr>
            </w:pPr>
            <w:r w:rsidRPr="4D862934">
              <w:rPr>
                <w:rFonts w:asciiTheme="minorHAnsi" w:hAnsiTheme="minorHAnsi" w:cstheme="minorBidi"/>
                <w:color w:val="000000" w:themeColor="text1"/>
                <w:szCs w:val="22"/>
              </w:rPr>
              <w:lastRenderedPageBreak/>
              <w:t xml:space="preserve">Please provide a description of your </w:t>
            </w:r>
            <w:r>
              <w:rPr>
                <w:rFonts w:asciiTheme="minorHAnsi" w:hAnsiTheme="minorHAnsi" w:cstheme="minorBidi"/>
                <w:color w:val="000000" w:themeColor="text1"/>
                <w:szCs w:val="22"/>
              </w:rPr>
              <w:t>s</w:t>
            </w:r>
            <w:r w:rsidRPr="4D862934">
              <w:rPr>
                <w:rFonts w:asciiTheme="minorHAnsi" w:hAnsiTheme="minorHAnsi" w:cstheme="minorBidi"/>
                <w:color w:val="000000" w:themeColor="text1"/>
                <w:szCs w:val="22"/>
              </w:rPr>
              <w:t xml:space="preserve">uccess </w:t>
            </w:r>
            <w:r>
              <w:rPr>
                <w:rFonts w:asciiTheme="minorHAnsi" w:hAnsiTheme="minorHAnsi" w:cstheme="minorBidi"/>
                <w:color w:val="000000" w:themeColor="text1"/>
                <w:szCs w:val="22"/>
              </w:rPr>
              <w:t>s</w:t>
            </w:r>
            <w:r w:rsidRPr="4D862934">
              <w:rPr>
                <w:rFonts w:asciiTheme="minorHAnsi" w:hAnsiTheme="minorHAnsi" w:cstheme="minorBidi"/>
                <w:color w:val="000000" w:themeColor="text1"/>
                <w:szCs w:val="22"/>
              </w:rPr>
              <w:t xml:space="preserve">tory and how </w:t>
            </w:r>
            <w:r>
              <w:rPr>
                <w:rFonts w:asciiTheme="minorHAnsi" w:hAnsiTheme="minorHAnsi" w:cstheme="minorBidi"/>
                <w:color w:val="000000" w:themeColor="text1"/>
                <w:szCs w:val="22"/>
              </w:rPr>
              <w:t xml:space="preserve">the </w:t>
            </w:r>
            <w:r w:rsidRPr="4D862934">
              <w:rPr>
                <w:rFonts w:asciiTheme="minorHAnsi" w:hAnsiTheme="minorHAnsi" w:cstheme="minorBidi"/>
                <w:color w:val="000000" w:themeColor="text1"/>
                <w:szCs w:val="22"/>
              </w:rPr>
              <w:t>EYE</w:t>
            </w:r>
            <w:r>
              <w:rPr>
                <w:rFonts w:asciiTheme="minorHAnsi" w:hAnsiTheme="minorHAnsi" w:cstheme="minorBidi"/>
                <w:color w:val="000000" w:themeColor="text1"/>
                <w:szCs w:val="22"/>
              </w:rPr>
              <w:t xml:space="preserve"> programme</w:t>
            </w:r>
            <w:r w:rsidRPr="4D862934">
              <w:rPr>
                <w:rFonts w:asciiTheme="minorHAnsi" w:hAnsiTheme="minorHAnsi" w:cstheme="minorBidi"/>
                <w:color w:val="000000" w:themeColor="text1"/>
                <w:szCs w:val="22"/>
              </w:rPr>
              <w:t xml:space="preserve"> had an impact on your entrepreneurial </w:t>
            </w:r>
            <w:r>
              <w:rPr>
                <w:rFonts w:asciiTheme="minorHAnsi" w:hAnsiTheme="minorHAnsi" w:cstheme="minorBidi"/>
                <w:color w:val="000000" w:themeColor="text1"/>
                <w:szCs w:val="22"/>
              </w:rPr>
              <w:t>j</w:t>
            </w:r>
            <w:r w:rsidRPr="4D862934">
              <w:rPr>
                <w:rFonts w:asciiTheme="minorHAnsi" w:hAnsiTheme="minorHAnsi" w:cstheme="minorBidi"/>
                <w:color w:val="000000" w:themeColor="text1"/>
                <w:szCs w:val="22"/>
              </w:rPr>
              <w:t xml:space="preserve">ourney. </w:t>
            </w:r>
          </w:p>
          <w:p w14:paraId="253391AD" w14:textId="77777777" w:rsidR="00DE521C" w:rsidRDefault="00DE521C" w:rsidP="00536512">
            <w:pPr>
              <w:rPr>
                <w:rFonts w:asciiTheme="minorHAnsi" w:hAnsiTheme="minorHAnsi" w:cstheme="minorBidi"/>
                <w:color w:val="000000" w:themeColor="text1"/>
                <w:szCs w:val="22"/>
              </w:rPr>
            </w:pPr>
          </w:p>
          <w:p w14:paraId="46685E8F" w14:textId="77777777" w:rsidR="00DE521C" w:rsidRPr="00CB406F" w:rsidRDefault="00DE521C" w:rsidP="00536512">
            <w:pPr>
              <w:rPr>
                <w:rFonts w:asciiTheme="minorHAnsi" w:hAnsiTheme="minorHAnsi" w:cstheme="minorBidi"/>
                <w:b/>
                <w:bCs/>
                <w:color w:val="000000" w:themeColor="text1"/>
                <w:szCs w:val="22"/>
              </w:rPr>
            </w:pPr>
            <w:r w:rsidRPr="00CB406F">
              <w:rPr>
                <w:rFonts w:asciiTheme="minorHAnsi" w:hAnsiTheme="minorHAnsi" w:cstheme="minorBidi"/>
                <w:b/>
                <w:bCs/>
                <w:color w:val="000000" w:themeColor="text1"/>
                <w:szCs w:val="22"/>
              </w:rPr>
              <w:t xml:space="preserve">2000 characters maximum </w:t>
            </w:r>
          </w:p>
        </w:tc>
        <w:tc>
          <w:tcPr>
            <w:tcW w:w="6139" w:type="dxa"/>
          </w:tcPr>
          <w:p w14:paraId="2D005D15" w14:textId="77777777" w:rsidR="00DE521C" w:rsidRDefault="00DE521C" w:rsidP="00536512">
            <w:pPr>
              <w:pStyle w:val="Standard"/>
              <w:rPr>
                <w:rFonts w:hint="eastAsia"/>
              </w:rPr>
            </w:pPr>
          </w:p>
        </w:tc>
      </w:tr>
    </w:tbl>
    <w:p w14:paraId="4898A4DB" w14:textId="77777777" w:rsidR="00DE521C" w:rsidRPr="007829A3" w:rsidRDefault="00DE521C" w:rsidP="00DE521C">
      <w:pPr>
        <w:overflowPunct/>
        <w:autoSpaceDE/>
        <w:autoSpaceDN/>
        <w:adjustRightInd/>
        <w:spacing w:line="240" w:lineRule="auto"/>
        <w:jc w:val="left"/>
        <w:textAlignment w:val="auto"/>
        <w:rPr>
          <w:rFonts w:asciiTheme="minorHAnsi" w:hAnsiTheme="minorHAnsi" w:cstheme="minorHAnsi"/>
          <w:b/>
          <w:bCs/>
        </w:rPr>
      </w:pPr>
    </w:p>
    <w:p w14:paraId="22F95355" w14:textId="77777777" w:rsidR="00DE521C" w:rsidRPr="007829A3" w:rsidRDefault="00DE521C" w:rsidP="00DE521C">
      <w:pPr>
        <w:overflowPunct/>
        <w:autoSpaceDE/>
        <w:autoSpaceDN/>
        <w:adjustRightInd/>
        <w:spacing w:line="240" w:lineRule="auto"/>
        <w:jc w:val="left"/>
        <w:textAlignment w:val="auto"/>
        <w:rPr>
          <w:rFonts w:asciiTheme="minorHAnsi" w:hAnsiTheme="minorHAnsi" w:cstheme="minorHAnsi"/>
          <w:b/>
          <w:bCs/>
        </w:rPr>
      </w:pPr>
      <w:r w:rsidRPr="007829A3">
        <w:rPr>
          <w:rFonts w:asciiTheme="minorHAnsi" w:hAnsiTheme="minorHAnsi" w:cstheme="minorHAnsi"/>
          <w:b/>
          <w:bCs/>
        </w:rPr>
        <w:br w:type="page"/>
      </w:r>
    </w:p>
    <w:p w14:paraId="51FEB254" w14:textId="77777777" w:rsidR="00DE521C" w:rsidRPr="007829A3" w:rsidRDefault="00DE521C" w:rsidP="00DE521C">
      <w:pPr>
        <w:overflowPunct/>
        <w:autoSpaceDE/>
        <w:autoSpaceDN/>
        <w:adjustRightInd/>
        <w:spacing w:line="240" w:lineRule="auto"/>
        <w:jc w:val="center"/>
        <w:textAlignment w:val="auto"/>
        <w:rPr>
          <w:rFonts w:asciiTheme="minorHAnsi" w:hAnsiTheme="minorHAnsi" w:cstheme="minorHAnsi"/>
          <w:b/>
        </w:rPr>
      </w:pPr>
      <w:r w:rsidRPr="007829A3">
        <w:rPr>
          <w:rFonts w:asciiTheme="minorHAnsi" w:hAnsiTheme="minorHAnsi" w:cstheme="minorHAnsi"/>
          <w:b/>
          <w:bCs/>
        </w:rPr>
        <w:lastRenderedPageBreak/>
        <w:t xml:space="preserve">Specific Privacy statement for the </w:t>
      </w:r>
      <w:r w:rsidRPr="00E06C50">
        <w:rPr>
          <w:rFonts w:asciiTheme="minorHAnsi" w:hAnsiTheme="minorHAnsi" w:cstheme="minorHAnsi"/>
          <w:b/>
          <w:bCs/>
        </w:rPr>
        <w:t>EYE Entrepreneur of the Year Online Awards</w:t>
      </w:r>
    </w:p>
    <w:p w14:paraId="330C212D" w14:textId="77777777" w:rsidR="00DE521C" w:rsidRPr="007829A3" w:rsidRDefault="00DE521C" w:rsidP="00DE521C">
      <w:pPr>
        <w:rPr>
          <w:rFonts w:asciiTheme="minorHAnsi" w:hAnsiTheme="minorHAnsi" w:cstheme="minorHAnsi"/>
        </w:rPr>
      </w:pPr>
    </w:p>
    <w:p w14:paraId="73617AF5" w14:textId="77777777" w:rsidR="00DE521C" w:rsidRPr="007829A3" w:rsidRDefault="00DE521C" w:rsidP="00DE521C">
      <w:pPr>
        <w:rPr>
          <w:rFonts w:asciiTheme="minorHAnsi" w:hAnsiTheme="minorHAnsi" w:cstheme="minorHAnsi"/>
        </w:rPr>
      </w:pPr>
      <w:r w:rsidRPr="007829A3">
        <w:rPr>
          <w:rFonts w:asciiTheme="minorHAnsi" w:hAnsiTheme="minorHAnsi" w:cstheme="minorHAnsi"/>
          <w:b/>
          <w:bCs/>
        </w:rPr>
        <w:t>Your personal data</w:t>
      </w:r>
      <w:r>
        <w:rPr>
          <w:rFonts w:asciiTheme="minorHAnsi" w:hAnsiTheme="minorHAnsi" w:cstheme="minorHAnsi"/>
        </w:rPr>
        <w:t xml:space="preserve"> is</w:t>
      </w:r>
      <w:r w:rsidRPr="007829A3">
        <w:rPr>
          <w:rFonts w:asciiTheme="minorHAnsi" w:hAnsiTheme="minorHAnsi" w:cstheme="minorHAnsi"/>
        </w:rPr>
        <w:t xml:space="preserve"> processed in accordance with Regulation (EC) No 45/2001</w:t>
      </w:r>
      <w:r w:rsidRPr="007829A3">
        <w:rPr>
          <w:rStyle w:val="FootnoteReference"/>
          <w:rFonts w:asciiTheme="minorHAnsi" w:hAnsiTheme="minorHAnsi" w:cstheme="minorHAnsi"/>
        </w:rPr>
        <w:footnoteReference w:id="1"/>
      </w:r>
      <w:r w:rsidRPr="007829A3">
        <w:rPr>
          <w:rFonts w:asciiTheme="minorHAnsi" w:hAnsiTheme="minorHAnsi" w:cstheme="minorHAnsi"/>
        </w:rPr>
        <w:t>on the protection of individuals with regard to the processing of personal data by the Community institutions and bodies and on the free movement of such data.</w:t>
      </w:r>
    </w:p>
    <w:p w14:paraId="7DB7115F" w14:textId="77777777" w:rsidR="00DE521C" w:rsidRPr="007829A3" w:rsidRDefault="00DE521C" w:rsidP="00DE521C">
      <w:pPr>
        <w:rPr>
          <w:rFonts w:asciiTheme="minorHAnsi" w:hAnsiTheme="minorHAnsi" w:cstheme="minorHAnsi"/>
        </w:rPr>
      </w:pPr>
    </w:p>
    <w:p w14:paraId="732259D4" w14:textId="77777777" w:rsidR="00DE521C" w:rsidRDefault="00DE521C" w:rsidP="00DE521C">
      <w:pPr>
        <w:rPr>
          <w:rFonts w:asciiTheme="minorHAnsi" w:hAnsiTheme="minorHAnsi" w:cstheme="minorHAnsi"/>
        </w:rPr>
      </w:pPr>
      <w:r w:rsidRPr="007829A3">
        <w:rPr>
          <w:rFonts w:asciiTheme="minorHAnsi" w:hAnsiTheme="minorHAnsi" w:cstheme="minorHAnsi"/>
          <w:b/>
          <w:bCs/>
        </w:rPr>
        <w:t>The data controller</w:t>
      </w:r>
      <w:r>
        <w:rPr>
          <w:rFonts w:asciiTheme="minorHAnsi" w:hAnsiTheme="minorHAnsi" w:cstheme="minorHAnsi"/>
        </w:rPr>
        <w:t xml:space="preserve"> </w:t>
      </w:r>
      <w:r w:rsidRPr="007829A3">
        <w:rPr>
          <w:rFonts w:asciiTheme="minorHAnsi" w:hAnsiTheme="minorHAnsi" w:cstheme="minorHAnsi"/>
        </w:rPr>
        <w:t xml:space="preserve">of the processing </w:t>
      </w:r>
      <w:r w:rsidRPr="008227A6">
        <w:rPr>
          <w:rFonts w:asciiTheme="minorHAnsi" w:hAnsiTheme="minorHAnsi" w:cstheme="minorHAnsi"/>
        </w:rPr>
        <w:t>operation is the Head of Unit I.02-SMP/COSME Pillar of the</w:t>
      </w:r>
      <w:r w:rsidRPr="00DC7E61">
        <w:rPr>
          <w:rFonts w:asciiTheme="minorHAnsi" w:hAnsiTheme="minorHAnsi" w:cstheme="minorHAnsi"/>
        </w:rPr>
        <w:t xml:space="preserve"> European Innovation Council and SME</w:t>
      </w:r>
      <w:r>
        <w:rPr>
          <w:rFonts w:asciiTheme="minorHAnsi" w:hAnsiTheme="minorHAnsi" w:cstheme="minorHAnsi"/>
        </w:rPr>
        <w:t>s</w:t>
      </w:r>
      <w:r w:rsidRPr="00DC7E61">
        <w:rPr>
          <w:rFonts w:asciiTheme="minorHAnsi" w:hAnsiTheme="minorHAnsi" w:cstheme="minorHAnsi"/>
        </w:rPr>
        <w:t xml:space="preserve"> Executive Agency (EISMEA)</w:t>
      </w:r>
      <w:r>
        <w:rPr>
          <w:rFonts w:asciiTheme="minorHAnsi" w:hAnsiTheme="minorHAnsi" w:cstheme="minorHAnsi"/>
        </w:rPr>
        <w:t>.</w:t>
      </w:r>
    </w:p>
    <w:p w14:paraId="07DCFEA6" w14:textId="77777777" w:rsidR="00DE521C" w:rsidRPr="007829A3" w:rsidRDefault="00DE521C" w:rsidP="00DE521C">
      <w:pPr>
        <w:rPr>
          <w:rFonts w:asciiTheme="minorHAnsi" w:hAnsiTheme="minorHAnsi" w:cstheme="minorHAnsi"/>
        </w:rPr>
      </w:pPr>
    </w:p>
    <w:p w14:paraId="4421D7AF" w14:textId="77777777" w:rsidR="00DE521C" w:rsidRPr="007829A3" w:rsidRDefault="00DE521C" w:rsidP="00DE521C">
      <w:pPr>
        <w:rPr>
          <w:rFonts w:asciiTheme="minorHAnsi" w:hAnsiTheme="minorHAnsi" w:cstheme="minorHAnsi"/>
        </w:rPr>
      </w:pPr>
      <w:r w:rsidRPr="007829A3">
        <w:rPr>
          <w:rFonts w:asciiTheme="minorHAnsi" w:hAnsiTheme="minorHAnsi" w:cstheme="minorHAnsi"/>
          <w:b/>
          <w:bCs/>
        </w:rPr>
        <w:t>The legal basis</w:t>
      </w:r>
      <w:r>
        <w:rPr>
          <w:rFonts w:asciiTheme="minorHAnsi" w:hAnsiTheme="minorHAnsi" w:cstheme="minorHAnsi"/>
        </w:rPr>
        <w:t xml:space="preserve"> </w:t>
      </w:r>
      <w:r w:rsidRPr="007829A3">
        <w:rPr>
          <w:rFonts w:asciiTheme="minorHAnsi" w:hAnsiTheme="minorHAnsi" w:cstheme="minorHAnsi"/>
        </w:rPr>
        <w:t xml:space="preserve">for the processing operations </w:t>
      </w:r>
      <w:proofErr w:type="gramStart"/>
      <w:r w:rsidRPr="007829A3">
        <w:rPr>
          <w:rFonts w:asciiTheme="minorHAnsi" w:hAnsiTheme="minorHAnsi" w:cstheme="minorHAnsi"/>
        </w:rPr>
        <w:t>are</w:t>
      </w:r>
      <w:proofErr w:type="gramEnd"/>
      <w:r w:rsidRPr="007829A3">
        <w:rPr>
          <w:rFonts w:asciiTheme="minorHAnsi" w:hAnsiTheme="minorHAnsi" w:cstheme="minorHAnsi"/>
        </w:rPr>
        <w:t xml:space="preserve"> Article 5(a) of Regulation EC 45/2001</w:t>
      </w:r>
      <w:r>
        <w:rPr>
          <w:rFonts w:asciiTheme="minorHAnsi" w:hAnsiTheme="minorHAnsi" w:cstheme="minorHAnsi"/>
        </w:rPr>
        <w:t>,</w:t>
      </w:r>
      <w:r w:rsidRPr="007829A3">
        <w:rPr>
          <w:rFonts w:asciiTheme="minorHAnsi" w:hAnsiTheme="minorHAnsi" w:cstheme="minorHAnsi"/>
        </w:rPr>
        <w:t xml:space="preserve"> whereby processing is necessary for the performance of a task carried out in the public interest on the basis of the Treaties or other legal instruments adopted on the basis thereof </w:t>
      </w:r>
      <w:r w:rsidRPr="008227A6">
        <w:rPr>
          <w:rStyle w:val="FootnoteReference"/>
          <w:rFonts w:asciiTheme="minorHAnsi" w:hAnsiTheme="minorHAnsi" w:cstheme="minorHAnsi"/>
          <w:color w:val="FF0000"/>
        </w:rPr>
        <w:footnoteReference w:id="2"/>
      </w:r>
      <w:r w:rsidRPr="008227A6">
        <w:rPr>
          <w:rFonts w:asciiTheme="minorHAnsi" w:hAnsiTheme="minorHAnsi" w:cstheme="minorHAnsi"/>
          <w:color w:val="FF0000"/>
        </w:rPr>
        <w:t xml:space="preserve"> </w:t>
      </w:r>
      <w:r w:rsidRPr="008227A6">
        <w:rPr>
          <w:rStyle w:val="FootnoteReference"/>
          <w:rFonts w:asciiTheme="minorHAnsi" w:hAnsiTheme="minorHAnsi" w:cstheme="minorHAnsi"/>
          <w:color w:val="FF0000"/>
        </w:rPr>
        <w:footnoteReference w:id="3"/>
      </w:r>
      <w:r w:rsidRPr="008227A6">
        <w:rPr>
          <w:rFonts w:asciiTheme="minorHAnsi" w:hAnsiTheme="minorHAnsi" w:cstheme="minorHAnsi"/>
          <w:color w:val="FF0000"/>
        </w:rPr>
        <w:t xml:space="preserve">; </w:t>
      </w:r>
      <w:r w:rsidRPr="007829A3">
        <w:rPr>
          <w:rFonts w:asciiTheme="minorHAnsi" w:hAnsiTheme="minorHAnsi" w:cstheme="minorHAnsi"/>
        </w:rPr>
        <w:t xml:space="preserve">Article 5(d) of Regulation EC 45/2001 based on your consent for the following personal data: film/pictures taken during the event.  </w:t>
      </w:r>
    </w:p>
    <w:p w14:paraId="615C22F3" w14:textId="77777777" w:rsidR="00DE521C" w:rsidRPr="007829A3" w:rsidRDefault="00DE521C" w:rsidP="00DE521C">
      <w:pPr>
        <w:rPr>
          <w:rFonts w:asciiTheme="minorHAnsi" w:hAnsiTheme="minorHAnsi" w:cstheme="minorHAnsi"/>
        </w:rPr>
      </w:pPr>
    </w:p>
    <w:p w14:paraId="26B59DF8" w14:textId="77777777" w:rsidR="00DE521C" w:rsidRPr="007829A3" w:rsidRDefault="00DE521C" w:rsidP="00DE521C">
      <w:pPr>
        <w:rPr>
          <w:rFonts w:asciiTheme="minorHAnsi" w:hAnsiTheme="minorHAnsi" w:cstheme="minorHAnsi"/>
        </w:rPr>
      </w:pPr>
      <w:r w:rsidRPr="007829A3">
        <w:rPr>
          <w:rFonts w:asciiTheme="minorHAnsi" w:hAnsiTheme="minorHAnsi" w:cstheme="minorHAnsi"/>
          <w:b/>
          <w:bCs/>
        </w:rPr>
        <w:t>The purpose</w:t>
      </w:r>
      <w:r>
        <w:rPr>
          <w:rFonts w:asciiTheme="minorHAnsi" w:hAnsiTheme="minorHAnsi" w:cstheme="minorHAnsi"/>
          <w:bCs/>
        </w:rPr>
        <w:t xml:space="preserve"> </w:t>
      </w:r>
      <w:r w:rsidRPr="007829A3">
        <w:rPr>
          <w:rFonts w:asciiTheme="minorHAnsi" w:hAnsiTheme="minorHAnsi" w:cstheme="minorHAnsi"/>
        </w:rPr>
        <w:t xml:space="preserve">of this processing operation is to: </w:t>
      </w:r>
    </w:p>
    <w:p w14:paraId="2079F6D5" w14:textId="77777777" w:rsidR="00DE521C" w:rsidRPr="007829A3" w:rsidRDefault="00DE521C" w:rsidP="00DE521C">
      <w:pPr>
        <w:rPr>
          <w:rFonts w:asciiTheme="minorHAnsi" w:hAnsiTheme="minorHAnsi" w:cstheme="minorHAnsi"/>
        </w:rPr>
      </w:pPr>
      <w:r w:rsidRPr="007829A3">
        <w:rPr>
          <w:rFonts w:asciiTheme="minorHAnsi" w:hAnsiTheme="minorHAnsi" w:cstheme="minorHAnsi"/>
        </w:rPr>
        <w:t xml:space="preserve">- Receive your application for the </w:t>
      </w:r>
      <w:r w:rsidRPr="00DC7E61">
        <w:rPr>
          <w:rFonts w:asciiTheme="minorHAnsi" w:hAnsiTheme="minorHAnsi" w:cstheme="minorHAnsi"/>
        </w:rPr>
        <w:t>EYE Entrepreneur of the Year Online Awards.</w:t>
      </w:r>
    </w:p>
    <w:p w14:paraId="01FF04A7" w14:textId="77777777" w:rsidR="00DE521C" w:rsidRPr="007829A3" w:rsidRDefault="00DE521C" w:rsidP="00DE521C">
      <w:pPr>
        <w:rPr>
          <w:rFonts w:asciiTheme="minorHAnsi" w:hAnsiTheme="minorHAnsi" w:cstheme="minorHAnsi"/>
        </w:rPr>
      </w:pPr>
      <w:r w:rsidRPr="007829A3">
        <w:rPr>
          <w:rFonts w:asciiTheme="minorHAnsi" w:hAnsiTheme="minorHAnsi" w:cstheme="minorHAnsi"/>
        </w:rPr>
        <w:t xml:space="preserve">- Assess and verify your </w:t>
      </w:r>
      <w:proofErr w:type="gramStart"/>
      <w:r w:rsidRPr="007829A3">
        <w:rPr>
          <w:rFonts w:asciiTheme="minorHAnsi" w:hAnsiTheme="minorHAnsi" w:cstheme="minorHAnsi"/>
        </w:rPr>
        <w:t>application;</w:t>
      </w:r>
      <w:proofErr w:type="gramEnd"/>
    </w:p>
    <w:p w14:paraId="2F6221C8" w14:textId="77777777" w:rsidR="00DE521C" w:rsidRPr="007829A3" w:rsidRDefault="00DE521C" w:rsidP="00DE521C">
      <w:pPr>
        <w:rPr>
          <w:rFonts w:asciiTheme="minorHAnsi" w:hAnsiTheme="minorHAnsi" w:cstheme="minorHAnsi"/>
        </w:rPr>
      </w:pPr>
      <w:r w:rsidRPr="007829A3">
        <w:rPr>
          <w:rFonts w:asciiTheme="minorHAnsi" w:hAnsiTheme="minorHAnsi" w:cstheme="minorHAnsi"/>
        </w:rPr>
        <w:t xml:space="preserve">- Contact you </w:t>
      </w:r>
      <w:r>
        <w:rPr>
          <w:rFonts w:asciiTheme="minorHAnsi" w:hAnsiTheme="minorHAnsi" w:cstheme="minorHAnsi"/>
        </w:rPr>
        <w:t>about</w:t>
      </w:r>
      <w:r w:rsidRPr="007829A3">
        <w:rPr>
          <w:rFonts w:asciiTheme="minorHAnsi" w:hAnsiTheme="minorHAnsi" w:cstheme="minorHAnsi"/>
        </w:rPr>
        <w:t xml:space="preserve"> the Awards, additional necessary information, as well as promotional opportunities for your story in publications, audio-visual materials, EYE programme website and social media.</w:t>
      </w:r>
    </w:p>
    <w:p w14:paraId="62B6C874" w14:textId="77777777" w:rsidR="00DE521C" w:rsidRPr="007829A3" w:rsidRDefault="00DE521C" w:rsidP="00DE521C">
      <w:pPr>
        <w:rPr>
          <w:rFonts w:asciiTheme="minorHAnsi" w:hAnsiTheme="minorHAnsi" w:cstheme="minorHAnsi"/>
        </w:rPr>
      </w:pPr>
    </w:p>
    <w:p w14:paraId="1934EFF9" w14:textId="77777777" w:rsidR="00DE521C" w:rsidRPr="007829A3" w:rsidRDefault="00DE521C" w:rsidP="00DE521C">
      <w:pPr>
        <w:rPr>
          <w:rFonts w:asciiTheme="minorHAnsi" w:hAnsiTheme="minorHAnsi" w:cstheme="minorHAnsi"/>
          <w:b/>
        </w:rPr>
      </w:pPr>
      <w:r w:rsidRPr="007829A3">
        <w:rPr>
          <w:rFonts w:asciiTheme="minorHAnsi" w:hAnsiTheme="minorHAnsi" w:cstheme="minorHAnsi"/>
          <w:b/>
          <w:bCs/>
        </w:rPr>
        <w:t>The following personal data are collected:</w:t>
      </w:r>
      <w:r w:rsidRPr="007829A3">
        <w:rPr>
          <w:rFonts w:asciiTheme="minorHAnsi" w:hAnsiTheme="minorHAnsi" w:cstheme="minorHAnsi"/>
          <w:b/>
        </w:rPr>
        <w:t> </w:t>
      </w:r>
    </w:p>
    <w:p w14:paraId="1EE6D12A" w14:textId="77777777" w:rsidR="00DE521C" w:rsidRPr="007829A3" w:rsidRDefault="00DE521C" w:rsidP="00DE521C">
      <w:pPr>
        <w:rPr>
          <w:rFonts w:asciiTheme="minorHAnsi" w:hAnsiTheme="minorHAnsi" w:cstheme="minorHAnsi"/>
          <w:color w:val="000000"/>
          <w:szCs w:val="22"/>
        </w:rPr>
      </w:pPr>
      <w:r w:rsidRPr="007829A3">
        <w:rPr>
          <w:rFonts w:asciiTheme="minorHAnsi" w:hAnsiTheme="minorHAnsi" w:cstheme="minorHAnsi"/>
        </w:rPr>
        <w:t xml:space="preserve">- </w:t>
      </w:r>
      <w:r>
        <w:rPr>
          <w:rFonts w:asciiTheme="minorHAnsi" w:hAnsiTheme="minorHAnsi" w:cstheme="minorHAnsi"/>
        </w:rPr>
        <w:t xml:space="preserve"> </w:t>
      </w:r>
      <w:r w:rsidRPr="007829A3">
        <w:rPr>
          <w:rFonts w:asciiTheme="minorHAnsi" w:hAnsiTheme="minorHAnsi" w:cstheme="minorHAnsi"/>
          <w:color w:val="000000"/>
          <w:szCs w:val="22"/>
        </w:rPr>
        <w:t>Name of entrepreneur</w:t>
      </w:r>
    </w:p>
    <w:p w14:paraId="17F30A75" w14:textId="77777777" w:rsidR="00DE521C" w:rsidRPr="007829A3" w:rsidRDefault="00DE521C" w:rsidP="00DE521C">
      <w:pPr>
        <w:rPr>
          <w:rFonts w:asciiTheme="minorHAnsi" w:hAnsiTheme="minorHAnsi" w:cstheme="minorHAnsi"/>
        </w:rPr>
      </w:pPr>
      <w:r w:rsidRPr="007829A3">
        <w:rPr>
          <w:rFonts w:asciiTheme="minorHAnsi" w:hAnsiTheme="minorHAnsi" w:cstheme="minorHAnsi"/>
        </w:rPr>
        <w:t xml:space="preserve">-  Country and </w:t>
      </w:r>
      <w:r>
        <w:rPr>
          <w:rFonts w:asciiTheme="minorHAnsi" w:hAnsiTheme="minorHAnsi" w:cstheme="minorHAnsi"/>
        </w:rPr>
        <w:t>c</w:t>
      </w:r>
      <w:r w:rsidRPr="007829A3">
        <w:rPr>
          <w:rFonts w:asciiTheme="minorHAnsi" w:hAnsiTheme="minorHAnsi" w:cstheme="minorHAnsi"/>
        </w:rPr>
        <w:t>ity</w:t>
      </w:r>
      <w:r>
        <w:rPr>
          <w:rFonts w:asciiTheme="minorHAnsi" w:hAnsiTheme="minorHAnsi" w:cstheme="minorHAnsi"/>
        </w:rPr>
        <w:t xml:space="preserve"> of residence</w:t>
      </w:r>
    </w:p>
    <w:p w14:paraId="61E4E7F2" w14:textId="77777777" w:rsidR="00DE521C" w:rsidRPr="007829A3" w:rsidRDefault="00DE521C" w:rsidP="00DE521C">
      <w:pPr>
        <w:rPr>
          <w:rFonts w:asciiTheme="minorHAnsi" w:hAnsiTheme="minorHAnsi" w:cstheme="minorHAnsi"/>
        </w:rPr>
      </w:pPr>
      <w:r w:rsidRPr="007829A3">
        <w:rPr>
          <w:rFonts w:asciiTheme="minorHAnsi" w:hAnsiTheme="minorHAnsi" w:cstheme="minorHAnsi"/>
        </w:rPr>
        <w:t xml:space="preserve">-  </w:t>
      </w:r>
      <w:r w:rsidRPr="007829A3">
        <w:rPr>
          <w:rFonts w:asciiTheme="minorHAnsi" w:hAnsiTheme="minorHAnsi" w:cstheme="minorHAnsi"/>
          <w:color w:val="000000"/>
          <w:szCs w:val="22"/>
        </w:rPr>
        <w:t>Contact details (email and telephone)</w:t>
      </w:r>
    </w:p>
    <w:p w14:paraId="25A306A8" w14:textId="77777777" w:rsidR="00DE521C" w:rsidRPr="007829A3" w:rsidRDefault="00DE521C" w:rsidP="00DE521C">
      <w:pPr>
        <w:rPr>
          <w:rFonts w:asciiTheme="minorHAnsi" w:hAnsiTheme="minorHAnsi" w:cstheme="minorHAnsi"/>
        </w:rPr>
      </w:pPr>
    </w:p>
    <w:p w14:paraId="7A432967" w14:textId="77777777" w:rsidR="00DE521C" w:rsidRPr="007829A3" w:rsidRDefault="00DE521C" w:rsidP="00DE521C">
      <w:pPr>
        <w:rPr>
          <w:rFonts w:asciiTheme="minorHAnsi" w:hAnsiTheme="minorHAnsi" w:cstheme="minorHAnsi"/>
        </w:rPr>
      </w:pPr>
      <w:r w:rsidRPr="007829A3">
        <w:rPr>
          <w:rFonts w:asciiTheme="minorHAnsi" w:hAnsiTheme="minorHAnsi" w:cstheme="minorHAnsi"/>
        </w:rPr>
        <w:t xml:space="preserve">The recipients of your data will be the Erasmus for Young Entrepreneurs Support Office (c/o EUROCHAMBRES), </w:t>
      </w:r>
      <w:r>
        <w:rPr>
          <w:rFonts w:asciiTheme="minorHAnsi" w:hAnsiTheme="minorHAnsi" w:cstheme="minorHAnsi"/>
        </w:rPr>
        <w:t>EISMEA</w:t>
      </w:r>
      <w:r w:rsidRPr="007829A3">
        <w:rPr>
          <w:rFonts w:asciiTheme="minorHAnsi" w:hAnsiTheme="minorHAnsi" w:cstheme="minorHAnsi"/>
        </w:rPr>
        <w:t xml:space="preserve"> and European Commission (DG GROW)</w:t>
      </w:r>
      <w:r>
        <w:rPr>
          <w:rFonts w:asciiTheme="minorHAnsi" w:hAnsiTheme="minorHAnsi" w:cstheme="minorHAnsi"/>
        </w:rPr>
        <w:t xml:space="preserve">, who are </w:t>
      </w:r>
      <w:r w:rsidRPr="007829A3">
        <w:rPr>
          <w:rFonts w:asciiTheme="minorHAnsi" w:hAnsiTheme="minorHAnsi" w:cstheme="minorHAnsi"/>
        </w:rPr>
        <w:t xml:space="preserve">in charge of </w:t>
      </w:r>
      <w:r>
        <w:rPr>
          <w:rFonts w:asciiTheme="minorHAnsi" w:hAnsiTheme="minorHAnsi" w:cstheme="minorHAnsi"/>
        </w:rPr>
        <w:t xml:space="preserve">the </w:t>
      </w:r>
      <w:r w:rsidRPr="007829A3">
        <w:rPr>
          <w:rFonts w:asciiTheme="minorHAnsi" w:hAnsiTheme="minorHAnsi" w:cstheme="minorHAnsi"/>
        </w:rPr>
        <w:t>Erasmus for Young Entrepreneurs programme</w:t>
      </w:r>
      <w:r>
        <w:rPr>
          <w:rFonts w:asciiTheme="minorHAnsi" w:hAnsiTheme="minorHAnsi" w:cstheme="minorHAnsi"/>
        </w:rPr>
        <w:t>.</w:t>
      </w:r>
    </w:p>
    <w:p w14:paraId="7D985478" w14:textId="77777777" w:rsidR="00DE521C" w:rsidRPr="007829A3" w:rsidRDefault="00DE521C" w:rsidP="00DE521C">
      <w:pPr>
        <w:rPr>
          <w:rFonts w:asciiTheme="minorHAnsi" w:hAnsiTheme="minorHAnsi" w:cstheme="minorHAnsi"/>
        </w:rPr>
      </w:pPr>
    </w:p>
    <w:p w14:paraId="57ED69C4" w14:textId="77777777" w:rsidR="00DE521C" w:rsidRPr="007829A3" w:rsidRDefault="00DE521C" w:rsidP="00DE521C">
      <w:pPr>
        <w:rPr>
          <w:rFonts w:asciiTheme="minorHAnsi" w:hAnsiTheme="minorHAnsi" w:cstheme="minorHAnsi"/>
        </w:rPr>
      </w:pPr>
      <w:r w:rsidRPr="007829A3">
        <w:rPr>
          <w:rFonts w:asciiTheme="minorHAnsi" w:hAnsiTheme="minorHAnsi" w:cstheme="minorHAnsi"/>
        </w:rPr>
        <w:t>Your application will be kept for a maximum period of 12 months after the end of the event, unless you have provided your consent to be contacted in the future for your story to be featured in publications, audio-visual materials, EYE programme website and social media.</w:t>
      </w:r>
    </w:p>
    <w:p w14:paraId="49FF6CE1" w14:textId="77777777" w:rsidR="00DE521C" w:rsidRPr="007829A3" w:rsidRDefault="00DE521C" w:rsidP="00DE521C">
      <w:pPr>
        <w:rPr>
          <w:rFonts w:asciiTheme="minorHAnsi" w:hAnsiTheme="minorHAnsi" w:cstheme="minorHAnsi"/>
          <w:bCs/>
        </w:rPr>
      </w:pPr>
    </w:p>
    <w:p w14:paraId="6700C40F" w14:textId="77777777" w:rsidR="00DE521C" w:rsidRPr="007829A3" w:rsidRDefault="00DE521C" w:rsidP="00DE521C">
      <w:pPr>
        <w:rPr>
          <w:rFonts w:asciiTheme="minorHAnsi" w:hAnsiTheme="minorHAnsi" w:cstheme="minorHAnsi"/>
          <w:bCs/>
        </w:rPr>
      </w:pPr>
      <w:r w:rsidRPr="007829A3">
        <w:rPr>
          <w:rFonts w:asciiTheme="minorHAnsi" w:hAnsiTheme="minorHAnsi" w:cstheme="minorHAnsi"/>
          <w:b/>
          <w:bCs/>
        </w:rPr>
        <w:t>You have the right</w:t>
      </w:r>
      <w:r w:rsidRPr="007829A3">
        <w:rPr>
          <w:rFonts w:asciiTheme="minorHAnsi" w:hAnsiTheme="minorHAnsi" w:cstheme="minorHAnsi"/>
          <w:bCs/>
        </w:rPr>
        <w:t xml:space="preserve"> to access your personal data and the right to correct or delete any inaccurate or incomplete personal data. If you have any queries concerning the processing of your personal data, you may address them to </w:t>
      </w:r>
      <w:r>
        <w:rPr>
          <w:rFonts w:asciiTheme="minorHAnsi" w:hAnsiTheme="minorHAnsi" w:cstheme="minorHAnsi"/>
          <w:bCs/>
        </w:rPr>
        <w:t xml:space="preserve">the </w:t>
      </w:r>
      <w:r w:rsidRPr="007829A3">
        <w:rPr>
          <w:rFonts w:asciiTheme="minorHAnsi" w:hAnsiTheme="minorHAnsi" w:cstheme="minorHAnsi"/>
          <w:bCs/>
        </w:rPr>
        <w:t xml:space="preserve">Head of Unit </w:t>
      </w:r>
      <w:r>
        <w:rPr>
          <w:rFonts w:asciiTheme="minorHAnsi" w:hAnsiTheme="minorHAnsi" w:cstheme="minorHAnsi"/>
          <w:bCs/>
        </w:rPr>
        <w:t>I. 02 –SMP/COSME Pillar of t</w:t>
      </w:r>
      <w:r w:rsidRPr="00E06C50">
        <w:rPr>
          <w:rFonts w:asciiTheme="minorHAnsi" w:hAnsiTheme="minorHAnsi" w:cstheme="minorHAnsi"/>
          <w:bCs/>
        </w:rPr>
        <w:t>he European Innovation Council and SME</w:t>
      </w:r>
      <w:r>
        <w:rPr>
          <w:rFonts w:asciiTheme="minorHAnsi" w:hAnsiTheme="minorHAnsi" w:cstheme="minorHAnsi"/>
          <w:bCs/>
        </w:rPr>
        <w:t>s</w:t>
      </w:r>
      <w:r w:rsidRPr="00E06C50">
        <w:rPr>
          <w:rFonts w:asciiTheme="minorHAnsi" w:hAnsiTheme="minorHAnsi" w:cstheme="minorHAnsi"/>
          <w:bCs/>
        </w:rPr>
        <w:t xml:space="preserve"> Executive Agency (EISMEA) </w:t>
      </w:r>
      <w:r w:rsidRPr="007829A3">
        <w:rPr>
          <w:rFonts w:asciiTheme="minorHAnsi" w:hAnsiTheme="minorHAnsi" w:cstheme="minorHAnsi"/>
          <w:bCs/>
        </w:rPr>
        <w:t>(entity acting as data controller) at the following email: E</w:t>
      </w:r>
      <w:r>
        <w:rPr>
          <w:rFonts w:asciiTheme="minorHAnsi" w:hAnsiTheme="minorHAnsi" w:cstheme="minorHAnsi"/>
          <w:bCs/>
        </w:rPr>
        <w:t>ISMEA</w:t>
      </w:r>
      <w:r w:rsidRPr="007829A3">
        <w:rPr>
          <w:rFonts w:asciiTheme="minorHAnsi" w:hAnsiTheme="minorHAnsi" w:cstheme="minorHAnsi"/>
          <w:bCs/>
        </w:rPr>
        <w:t xml:space="preserve">-COSME-COMMUNICATIONS@ec.europa.eu </w:t>
      </w:r>
    </w:p>
    <w:p w14:paraId="236E68DD" w14:textId="77777777" w:rsidR="00DE521C" w:rsidRPr="007829A3" w:rsidRDefault="00DE521C" w:rsidP="00DE521C">
      <w:pPr>
        <w:rPr>
          <w:rFonts w:asciiTheme="minorHAnsi" w:hAnsiTheme="minorHAnsi" w:cstheme="minorHAnsi"/>
          <w:bCs/>
        </w:rPr>
      </w:pPr>
    </w:p>
    <w:p w14:paraId="5DB9B1F6" w14:textId="77777777" w:rsidR="00DE521C" w:rsidRPr="007829A3" w:rsidRDefault="00DE521C" w:rsidP="00DE521C">
      <w:pPr>
        <w:rPr>
          <w:rFonts w:asciiTheme="minorHAnsi" w:hAnsiTheme="minorHAnsi" w:cstheme="minorHAnsi"/>
          <w:bCs/>
        </w:rPr>
      </w:pPr>
      <w:r w:rsidRPr="008227A6">
        <w:rPr>
          <w:rFonts w:asciiTheme="minorHAnsi" w:hAnsiTheme="minorHAnsi" w:cstheme="minorHAnsi"/>
          <w:b/>
          <w:bCs/>
        </w:rPr>
        <w:t>You shall have right</w:t>
      </w:r>
      <w:r w:rsidRPr="008227A6">
        <w:rPr>
          <w:rFonts w:asciiTheme="minorHAnsi" w:hAnsiTheme="minorHAnsi" w:cstheme="minorHAnsi"/>
          <w:bCs/>
        </w:rPr>
        <w:t xml:space="preserve"> of recourse at any time to the EISMEA DPO </w:t>
      </w:r>
      <w:r w:rsidRPr="008227A6">
        <w:rPr>
          <w:rFonts w:asciiTheme="minorHAnsi" w:hAnsiTheme="minorHAnsi" w:cstheme="minorHAnsi"/>
          <w:bCs/>
          <w:i/>
          <w:iCs/>
          <w:u w:val="single"/>
        </w:rPr>
        <w:t>at EISMEA-DPO@ec.europa.eu</w:t>
      </w:r>
      <w:r w:rsidRPr="008227A6">
        <w:rPr>
          <w:rFonts w:asciiTheme="minorHAnsi" w:hAnsiTheme="minorHAnsi" w:cstheme="minorHAnsi"/>
          <w:bCs/>
        </w:rPr>
        <w:t xml:space="preserve"> and to the European Data Protection Supervisor at </w:t>
      </w:r>
      <w:hyperlink r:id="rId12" w:history="1">
        <w:r w:rsidRPr="008227A6">
          <w:rPr>
            <w:rStyle w:val="Hyperlink"/>
            <w:rFonts w:asciiTheme="minorHAnsi" w:hAnsiTheme="minorHAnsi" w:cstheme="minorHAnsi"/>
            <w:bCs/>
          </w:rPr>
          <w:t>https://edps.europa.eu</w:t>
        </w:r>
      </w:hyperlink>
      <w:r w:rsidRPr="008227A6">
        <w:rPr>
          <w:rFonts w:asciiTheme="minorHAnsi" w:hAnsiTheme="minorHAnsi" w:cstheme="minorHAnsi"/>
          <w:bCs/>
        </w:rPr>
        <w:t>.</w:t>
      </w:r>
    </w:p>
    <w:p w14:paraId="37ED15BE" w14:textId="77777777" w:rsidR="00DE521C" w:rsidRDefault="00DE521C" w:rsidP="00DE521C">
      <w:pPr>
        <w:rPr>
          <w:rFonts w:asciiTheme="minorHAnsi" w:hAnsiTheme="minorHAnsi" w:cstheme="minorHAnsi"/>
        </w:rPr>
      </w:pPr>
      <w:r w:rsidRPr="007829A3">
        <w:rPr>
          <w:rFonts w:asciiTheme="minorHAnsi" w:hAnsiTheme="minorHAnsi" w:cstheme="minorHAnsi"/>
        </w:rPr>
        <w:lastRenderedPageBreak/>
        <w:t xml:space="preserve">I hereby acknowledge the above information on the protection of personal data: </w:t>
      </w:r>
    </w:p>
    <w:p w14:paraId="1D67D8AA" w14:textId="77777777" w:rsidR="00DE521C" w:rsidRDefault="00DE521C" w:rsidP="00DE521C">
      <w:pPr>
        <w:pStyle w:val="ListParagraph"/>
        <w:numPr>
          <w:ilvl w:val="0"/>
          <w:numId w:val="5"/>
        </w:numPr>
        <w:rPr>
          <w:rFonts w:asciiTheme="minorHAnsi" w:hAnsiTheme="minorHAnsi" w:cstheme="minorHAnsi"/>
        </w:rPr>
      </w:pPr>
      <w:r>
        <w:rPr>
          <w:rFonts w:asciiTheme="minorHAnsi" w:hAnsiTheme="minorHAnsi" w:cstheme="minorHAnsi"/>
        </w:rPr>
        <w:t>Yes</w:t>
      </w:r>
    </w:p>
    <w:p w14:paraId="33EFC5E7" w14:textId="77777777" w:rsidR="00DE521C" w:rsidRPr="00C74B90" w:rsidRDefault="00DE521C" w:rsidP="00DE521C">
      <w:pPr>
        <w:pStyle w:val="ListParagraph"/>
        <w:rPr>
          <w:rFonts w:asciiTheme="minorHAnsi" w:hAnsiTheme="minorHAnsi" w:cstheme="minorHAnsi"/>
        </w:rPr>
      </w:pPr>
    </w:p>
    <w:p w14:paraId="10880816" w14:textId="77777777" w:rsidR="00DE521C" w:rsidRDefault="00DE521C" w:rsidP="00DE521C">
      <w:pPr>
        <w:spacing w:line="240" w:lineRule="auto"/>
        <w:jc w:val="center"/>
        <w:rPr>
          <w:rFonts w:ascii="Arial" w:hAnsi="Arial" w:cs="Arial"/>
          <w:b/>
          <w:color w:val="01283F"/>
          <w:sz w:val="32"/>
          <w:szCs w:val="32"/>
        </w:rPr>
      </w:pPr>
      <w:r w:rsidRPr="00C0193F">
        <w:rPr>
          <w:rFonts w:ascii="Arial" w:hAnsi="Arial" w:cs="Arial"/>
          <w:b/>
          <w:color w:val="01283F"/>
          <w:sz w:val="32"/>
          <w:szCs w:val="32"/>
        </w:rPr>
        <w:t>CONSENT FOR THE USE OF IMAGE/VIDEO or DATA</w:t>
      </w:r>
    </w:p>
    <w:p w14:paraId="4DAAED50" w14:textId="77777777" w:rsidR="00DE521C" w:rsidRPr="00C0193F" w:rsidRDefault="00DE521C" w:rsidP="00DE521C">
      <w:pPr>
        <w:spacing w:line="240" w:lineRule="auto"/>
        <w:rPr>
          <w:rFonts w:ascii="Arial" w:hAnsi="Arial" w:cs="Arial"/>
          <w:color w:val="01283F"/>
          <w:sz w:val="24"/>
          <w:szCs w:val="24"/>
        </w:rPr>
      </w:pPr>
      <w:bookmarkStart w:id="2" w:name="_Hlk49950149"/>
    </w:p>
    <w:p w14:paraId="315EEE2E"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I, the undersigned:</w:t>
      </w:r>
    </w:p>
    <w:p w14:paraId="21E42591" w14:textId="77777777" w:rsidR="00DE521C" w:rsidRPr="00E06C50" w:rsidRDefault="00DE521C" w:rsidP="00DE521C">
      <w:pPr>
        <w:rPr>
          <w:rFonts w:asciiTheme="minorHAnsi" w:hAnsiTheme="minorHAnsi" w:cstheme="minorHAnsi"/>
        </w:rPr>
      </w:pPr>
    </w:p>
    <w:p w14:paraId="4881F0C2"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 xml:space="preserve">SURNAME (*): </w:t>
      </w:r>
    </w:p>
    <w:p w14:paraId="3BFE2E73"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 xml:space="preserve">FIRST NAME (*): </w:t>
      </w:r>
    </w:p>
    <w:p w14:paraId="2148C1CE"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 xml:space="preserve">ADDRESS (*): </w:t>
      </w:r>
    </w:p>
    <w:p w14:paraId="7F3FAF02"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 xml:space="preserve">Phone: </w:t>
      </w:r>
    </w:p>
    <w:p w14:paraId="4929E240"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 xml:space="preserve">E-MAIL ADRESS: </w:t>
      </w:r>
    </w:p>
    <w:p w14:paraId="66D99B46"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 mandatory information</w:t>
      </w:r>
    </w:p>
    <w:p w14:paraId="4526A718" w14:textId="77777777" w:rsidR="00DE521C" w:rsidRPr="00E06C50" w:rsidRDefault="00DE521C" w:rsidP="00DE521C">
      <w:pPr>
        <w:rPr>
          <w:rFonts w:asciiTheme="minorHAnsi" w:hAnsiTheme="minorHAnsi" w:cstheme="minorHAnsi"/>
        </w:rPr>
      </w:pPr>
    </w:p>
    <w:p w14:paraId="76E51550"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I hereby acknowledge that on the occasion of the EYE Entrepreneur of the Year Online Awards</w:t>
      </w:r>
      <w:r>
        <w:rPr>
          <w:rFonts w:asciiTheme="minorHAnsi" w:hAnsiTheme="minorHAnsi" w:cstheme="minorHAnsi"/>
        </w:rPr>
        <w:t xml:space="preserve"> </w:t>
      </w:r>
      <w:r w:rsidRPr="00E06C50">
        <w:rPr>
          <w:rFonts w:asciiTheme="minorHAnsi" w:hAnsiTheme="minorHAnsi" w:cstheme="minorHAnsi"/>
        </w:rPr>
        <w:t>I will have to provide a short video of myself.</w:t>
      </w:r>
    </w:p>
    <w:p w14:paraId="4D6F96D9" w14:textId="77777777" w:rsidR="00DE521C" w:rsidRPr="00E06C50" w:rsidRDefault="00DE521C" w:rsidP="00DE521C">
      <w:pPr>
        <w:rPr>
          <w:rFonts w:asciiTheme="minorHAnsi" w:hAnsiTheme="minorHAnsi" w:cstheme="minorHAnsi"/>
        </w:rPr>
      </w:pPr>
    </w:p>
    <w:p w14:paraId="4CFAD52E" w14:textId="77777777" w:rsidR="00DE521C" w:rsidRDefault="00DE521C" w:rsidP="00DE521C">
      <w:pPr>
        <w:rPr>
          <w:rFonts w:asciiTheme="minorHAnsi" w:hAnsiTheme="minorHAnsi" w:cstheme="minorBidi"/>
        </w:rPr>
      </w:pPr>
      <w:r w:rsidRPr="30CA0D92">
        <w:rPr>
          <w:rFonts w:asciiTheme="minorHAnsi" w:hAnsiTheme="minorHAnsi" w:cstheme="minorBidi"/>
        </w:rPr>
        <w:t>Based on the aforementioned information, I give my explicit consent to be filmed and/or photographed by the organizers</w:t>
      </w:r>
      <w:r>
        <w:rPr>
          <w:rFonts w:asciiTheme="minorHAnsi" w:hAnsiTheme="minorHAnsi" w:cstheme="minorBidi"/>
        </w:rPr>
        <w:t xml:space="preserve"> and to share with the organizers my videos and pictures</w:t>
      </w:r>
      <w:r w:rsidRPr="30CA0D92">
        <w:rPr>
          <w:rFonts w:asciiTheme="minorHAnsi" w:hAnsiTheme="minorHAnsi" w:cstheme="minorBidi"/>
        </w:rPr>
        <w:t xml:space="preserve">. I hereby expressly authorize that my image be so fixed, reproduced, disseminated and / or used, in photographic, filmographic, or multimedia form and by any means whatsoever (known or not yet known), for the communication of the Erasmus for Young Entrepreneurs programme and its Intermediary Organisations. </w:t>
      </w:r>
    </w:p>
    <w:p w14:paraId="4DD11117" w14:textId="77777777" w:rsidR="00DE521C" w:rsidRDefault="00DE521C" w:rsidP="00DE521C">
      <w:pPr>
        <w:rPr>
          <w:rFonts w:asciiTheme="minorHAnsi" w:hAnsiTheme="minorHAnsi" w:cstheme="minorHAnsi"/>
        </w:rPr>
      </w:pPr>
    </w:p>
    <w:p w14:paraId="68896EDA" w14:textId="77777777" w:rsidR="00DE521C" w:rsidRPr="00E63034" w:rsidRDefault="00DE521C" w:rsidP="00DE521C">
      <w:pPr>
        <w:rPr>
          <w:rFonts w:asciiTheme="minorHAnsi" w:hAnsiTheme="minorHAnsi" w:cstheme="minorHAnsi"/>
          <w:lang w:val="en-IE"/>
        </w:rPr>
      </w:pPr>
      <w:r>
        <w:rPr>
          <w:rFonts w:asciiTheme="minorHAnsi" w:hAnsiTheme="minorHAnsi" w:cstheme="minorHAnsi"/>
        </w:rPr>
        <w:t xml:space="preserve">Such communication may be performed </w:t>
      </w:r>
      <w:r w:rsidRPr="008227A6">
        <w:rPr>
          <w:rFonts w:asciiTheme="minorHAnsi" w:hAnsiTheme="minorHAnsi" w:cstheme="minorHAnsi"/>
        </w:rPr>
        <w:t>through documents in electronic format, on the website and the social networks of the network of Erasmus for Young Entrepreneurs programme and its Intermediary Organisations for an unlimited duration, and without any geographical restriction as to the frequency of its use.</w:t>
      </w:r>
    </w:p>
    <w:p w14:paraId="7B6E96AE" w14:textId="77777777" w:rsidR="00DE521C" w:rsidRPr="00E06C50" w:rsidRDefault="00DE521C" w:rsidP="00DE521C">
      <w:pPr>
        <w:rPr>
          <w:rFonts w:asciiTheme="minorHAnsi" w:hAnsiTheme="minorHAnsi" w:cstheme="minorHAnsi"/>
        </w:rPr>
      </w:pPr>
    </w:p>
    <w:p w14:paraId="5C978A38"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I also declare</w:t>
      </w:r>
      <w:r>
        <w:rPr>
          <w:rFonts w:asciiTheme="minorHAnsi" w:hAnsiTheme="minorHAnsi" w:cstheme="minorHAnsi"/>
        </w:rPr>
        <w:t xml:space="preserve"> that</w:t>
      </w:r>
      <w:r w:rsidRPr="00E06C50">
        <w:rPr>
          <w:rFonts w:asciiTheme="minorHAnsi" w:hAnsiTheme="minorHAnsi" w:cstheme="minorHAnsi"/>
        </w:rPr>
        <w:t xml:space="preserve"> I own all rights related to my images and that the latter are free from any third-party copyright or other intellectual property right. This is subject to my image being used in a manner that does not affect my dignity, my work, nor my private life.</w:t>
      </w:r>
    </w:p>
    <w:p w14:paraId="3C9E6DAC" w14:textId="77777777" w:rsidR="00DE521C" w:rsidRPr="00E06C50" w:rsidRDefault="00DE521C" w:rsidP="00DE521C">
      <w:pPr>
        <w:rPr>
          <w:rFonts w:asciiTheme="minorHAnsi" w:hAnsiTheme="minorHAnsi" w:cstheme="minorHAnsi"/>
        </w:rPr>
      </w:pPr>
    </w:p>
    <w:p w14:paraId="24E22578"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This authorization is given free of charge and only in the context of the establishment's communication as described above.</w:t>
      </w:r>
    </w:p>
    <w:p w14:paraId="12C43919" w14:textId="77777777" w:rsidR="00DE521C" w:rsidRPr="00E06C50" w:rsidRDefault="00DE521C" w:rsidP="00DE521C">
      <w:pPr>
        <w:rPr>
          <w:rFonts w:asciiTheme="minorHAnsi" w:hAnsiTheme="minorHAnsi" w:cstheme="minorHAnsi"/>
        </w:rPr>
      </w:pPr>
    </w:p>
    <w:p w14:paraId="0CCF3905"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This agreement binds successors and potential assigns.</w:t>
      </w:r>
    </w:p>
    <w:p w14:paraId="04CB2C7E" w14:textId="77777777" w:rsidR="00DE521C" w:rsidRPr="00E06C50" w:rsidRDefault="00DE521C" w:rsidP="00DE521C">
      <w:pPr>
        <w:rPr>
          <w:rFonts w:asciiTheme="minorHAnsi" w:hAnsiTheme="minorHAnsi" w:cstheme="minorHAnsi"/>
        </w:rPr>
      </w:pPr>
    </w:p>
    <w:p w14:paraId="01768FAE" w14:textId="77777777" w:rsidR="00DE521C" w:rsidRPr="00E06C50" w:rsidRDefault="00DE521C" w:rsidP="00DE521C">
      <w:pPr>
        <w:rPr>
          <w:rFonts w:asciiTheme="minorHAnsi" w:hAnsiTheme="minorHAnsi" w:cstheme="minorHAnsi"/>
        </w:rPr>
      </w:pPr>
    </w:p>
    <w:p w14:paraId="3C72B8A3"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Done on</w:t>
      </w:r>
      <w:r w:rsidRPr="00E06C50">
        <w:rPr>
          <w:rFonts w:asciiTheme="minorHAnsi" w:hAnsiTheme="minorHAnsi" w:cstheme="minorHAnsi"/>
        </w:rPr>
        <w:tab/>
      </w:r>
      <w:r w:rsidRPr="00E06C50">
        <w:rPr>
          <w:rFonts w:asciiTheme="minorHAnsi" w:hAnsiTheme="minorHAnsi" w:cstheme="minorHAnsi"/>
        </w:rPr>
        <w:tab/>
      </w:r>
      <w:r w:rsidRPr="00E06C50">
        <w:rPr>
          <w:rFonts w:asciiTheme="minorHAnsi" w:hAnsiTheme="minorHAnsi" w:cstheme="minorHAnsi"/>
        </w:rPr>
        <w:tab/>
        <w:t>at</w:t>
      </w:r>
    </w:p>
    <w:p w14:paraId="1822286C" w14:textId="77777777" w:rsidR="00DE521C" w:rsidRPr="00E06C50" w:rsidRDefault="00DE521C" w:rsidP="00DE521C">
      <w:pPr>
        <w:rPr>
          <w:rFonts w:asciiTheme="minorHAnsi" w:hAnsiTheme="minorHAnsi" w:cstheme="minorHAnsi"/>
        </w:rPr>
      </w:pPr>
    </w:p>
    <w:p w14:paraId="7175890E" w14:textId="77777777" w:rsidR="00DE521C" w:rsidRPr="00E06C50" w:rsidRDefault="00DE521C" w:rsidP="00DE521C">
      <w:pPr>
        <w:rPr>
          <w:rFonts w:asciiTheme="minorHAnsi" w:hAnsiTheme="minorHAnsi" w:cstheme="minorHAnsi"/>
        </w:rPr>
      </w:pPr>
    </w:p>
    <w:p w14:paraId="4517C569" w14:textId="77777777" w:rsidR="00DE521C" w:rsidRPr="00E06C50" w:rsidRDefault="00DE521C" w:rsidP="00DE521C">
      <w:pPr>
        <w:rPr>
          <w:rFonts w:asciiTheme="minorHAnsi" w:hAnsiTheme="minorHAnsi" w:cstheme="minorHAnsi"/>
        </w:rPr>
      </w:pPr>
      <w:r w:rsidRPr="00E06C50">
        <w:rPr>
          <w:rFonts w:asciiTheme="minorHAnsi" w:hAnsiTheme="minorHAnsi" w:cstheme="minorHAnsi"/>
        </w:rPr>
        <w:t>Signature followed by "read and approved, good for agreement"</w:t>
      </w:r>
      <w:bookmarkEnd w:id="2"/>
    </w:p>
    <w:p w14:paraId="3BFD3991" w14:textId="77777777" w:rsidR="00DE521C" w:rsidRPr="00E06C50" w:rsidRDefault="00DE521C" w:rsidP="00DE521C">
      <w:pPr>
        <w:rPr>
          <w:rFonts w:asciiTheme="minorHAnsi" w:hAnsiTheme="minorHAnsi" w:cstheme="minorHAnsi"/>
        </w:rPr>
      </w:pPr>
    </w:p>
    <w:p w14:paraId="7C964324" w14:textId="77777777" w:rsidR="00DE521C" w:rsidRPr="00E06C50" w:rsidRDefault="00DE521C" w:rsidP="00DE521C">
      <w:pPr>
        <w:rPr>
          <w:rFonts w:asciiTheme="minorHAnsi" w:hAnsiTheme="minorHAnsi" w:cstheme="minorHAnsi"/>
        </w:rPr>
      </w:pPr>
    </w:p>
    <w:p w14:paraId="2B9AC99F" w14:textId="77777777" w:rsidR="00DE521C" w:rsidRDefault="00DE521C" w:rsidP="00DE521C">
      <w:pPr>
        <w:overflowPunct/>
        <w:autoSpaceDE/>
        <w:autoSpaceDN/>
        <w:adjustRightInd/>
        <w:spacing w:line="240" w:lineRule="auto"/>
        <w:textAlignment w:val="auto"/>
        <w:rPr>
          <w:rFonts w:asciiTheme="minorHAnsi" w:hAnsiTheme="minorHAnsi" w:cstheme="minorHAnsi"/>
          <w:sz w:val="16"/>
        </w:rPr>
      </w:pPr>
      <w:r w:rsidRPr="007829A3">
        <w:rPr>
          <w:rFonts w:asciiTheme="minorHAnsi" w:hAnsiTheme="minorHAnsi" w:cstheme="minorHAnsi"/>
          <w:sz w:val="16"/>
        </w:rPr>
        <w:t xml:space="preserve"> </w:t>
      </w:r>
    </w:p>
    <w:p w14:paraId="6C3590E1" w14:textId="77777777" w:rsidR="00DE521C" w:rsidRPr="007829A3" w:rsidRDefault="00DE521C" w:rsidP="00DE521C">
      <w:pPr>
        <w:overflowPunct/>
        <w:autoSpaceDE/>
        <w:autoSpaceDN/>
        <w:adjustRightInd/>
        <w:spacing w:line="240" w:lineRule="auto"/>
        <w:jc w:val="left"/>
        <w:textAlignment w:val="auto"/>
        <w:rPr>
          <w:rFonts w:asciiTheme="minorHAnsi" w:hAnsiTheme="minorHAnsi" w:cstheme="minorHAnsi"/>
          <w:sz w:val="16"/>
        </w:rPr>
      </w:pPr>
    </w:p>
    <w:p w14:paraId="3FAFEC7F" w14:textId="77777777" w:rsidR="00DE521C" w:rsidRDefault="00DE521C"/>
    <w:sectPr w:rsidR="00DE521C" w:rsidSect="007F6E03">
      <w:footerReference w:type="even" r:id="rId13"/>
      <w:footerReference w:type="default" r:id="rId14"/>
      <w:pgSz w:w="11907" w:h="16839" w:code="9"/>
      <w:pgMar w:top="709" w:right="1275" w:bottom="567" w:left="851" w:header="1020" w:footer="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ED02" w14:textId="77777777" w:rsidR="002B639E" w:rsidRDefault="002B639E" w:rsidP="00DE521C">
      <w:pPr>
        <w:spacing w:line="240" w:lineRule="auto"/>
      </w:pPr>
      <w:r>
        <w:separator/>
      </w:r>
    </w:p>
  </w:endnote>
  <w:endnote w:type="continuationSeparator" w:id="0">
    <w:p w14:paraId="57ED6932" w14:textId="77777777" w:rsidR="002B639E" w:rsidRDefault="002B639E" w:rsidP="00DE5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altName w:val="EC Square Sans Pro Medium"/>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D3C8" w14:textId="77777777" w:rsidR="00DE521C" w:rsidRDefault="00DE521C" w:rsidP="00D411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E762A4" w14:textId="77777777" w:rsidR="00DE521C" w:rsidRDefault="00DE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8BF0" w14:textId="77777777" w:rsidR="00DE521C" w:rsidRDefault="00DE521C">
    <w:pPr>
      <w:pStyle w:val="Footer"/>
      <w:jc w:val="center"/>
    </w:pPr>
    <w:r>
      <w:fldChar w:fldCharType="begin"/>
    </w:r>
    <w:r>
      <w:instrText xml:space="preserve"> PAGE   \* MERGEFORMAT </w:instrText>
    </w:r>
    <w:r>
      <w:fldChar w:fldCharType="separate"/>
    </w:r>
    <w:r>
      <w:rPr>
        <w:noProof/>
      </w:rPr>
      <w:t>2</w:t>
    </w:r>
    <w:r>
      <w:rPr>
        <w:noProof/>
      </w:rPr>
      <w:fldChar w:fldCharType="end"/>
    </w:r>
  </w:p>
  <w:p w14:paraId="705F453C" w14:textId="77777777" w:rsidR="00DE521C" w:rsidRDefault="00DE52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FD44" w14:textId="77777777" w:rsidR="003A4CD9" w:rsidRDefault="002B63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CE647" w14:textId="77777777" w:rsidR="003A4CD9" w:rsidRDefault="002B639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2D70" w14:textId="77777777" w:rsidR="003A4CD9" w:rsidRPr="00F41C2C" w:rsidRDefault="002B639E">
    <w:pPr>
      <w:pStyle w:val="Footer"/>
      <w:jc w:val="center"/>
      <w:rPr>
        <w:rFonts w:ascii="Gill Sans MT" w:hAnsi="Gill Sans MT"/>
        <w:sz w:val="20"/>
      </w:rPr>
    </w:pPr>
    <w:r w:rsidRPr="00F41C2C">
      <w:rPr>
        <w:rFonts w:ascii="Gill Sans MT" w:hAnsi="Gill Sans MT"/>
        <w:sz w:val="20"/>
      </w:rPr>
      <w:fldChar w:fldCharType="begin"/>
    </w:r>
    <w:r w:rsidRPr="00F41C2C">
      <w:rPr>
        <w:rFonts w:ascii="Gill Sans MT" w:hAnsi="Gill Sans MT"/>
        <w:sz w:val="20"/>
      </w:rPr>
      <w:instrText xml:space="preserve"> PAGE   \* MERGEFORMAT </w:instrText>
    </w:r>
    <w:r w:rsidRPr="00F41C2C">
      <w:rPr>
        <w:rFonts w:ascii="Gill Sans MT" w:hAnsi="Gill Sans MT"/>
        <w:sz w:val="20"/>
      </w:rPr>
      <w:fldChar w:fldCharType="separate"/>
    </w:r>
    <w:r>
      <w:rPr>
        <w:rFonts w:ascii="Gill Sans MT" w:hAnsi="Gill Sans MT"/>
        <w:noProof/>
        <w:sz w:val="20"/>
      </w:rPr>
      <w:t>2</w:t>
    </w:r>
    <w:r w:rsidRPr="00F41C2C">
      <w:rPr>
        <w:rFonts w:ascii="Gill Sans MT" w:hAnsi="Gill Sans MT"/>
        <w:noProof/>
        <w:sz w:val="20"/>
      </w:rPr>
      <w:fldChar w:fldCharType="end"/>
    </w:r>
  </w:p>
  <w:p w14:paraId="0F63014D" w14:textId="77777777" w:rsidR="003A4CD9" w:rsidRDefault="002B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7305A" w14:textId="77777777" w:rsidR="002B639E" w:rsidRDefault="002B639E" w:rsidP="00DE521C">
      <w:pPr>
        <w:spacing w:line="240" w:lineRule="auto"/>
      </w:pPr>
      <w:r>
        <w:separator/>
      </w:r>
    </w:p>
  </w:footnote>
  <w:footnote w:type="continuationSeparator" w:id="0">
    <w:p w14:paraId="0350F6A2" w14:textId="77777777" w:rsidR="002B639E" w:rsidRDefault="002B639E" w:rsidP="00DE521C">
      <w:pPr>
        <w:spacing w:line="240" w:lineRule="auto"/>
      </w:pPr>
      <w:r>
        <w:continuationSeparator/>
      </w:r>
    </w:p>
  </w:footnote>
  <w:footnote w:id="1">
    <w:p w14:paraId="078B0D5E" w14:textId="77777777" w:rsidR="00DE521C" w:rsidRDefault="00DE521C" w:rsidP="00DE521C">
      <w:pPr>
        <w:pStyle w:val="FootnoteText"/>
        <w:tabs>
          <w:tab w:val="left" w:pos="142"/>
          <w:tab w:val="left" w:pos="284"/>
        </w:tabs>
        <w:ind w:left="284" w:hanging="142"/>
      </w:pPr>
      <w:r>
        <w:rPr>
          <w:rStyle w:val="FootnoteReference"/>
        </w:rPr>
        <w:footnoteRef/>
      </w:r>
      <w:r>
        <w:t xml:space="preserve"> </w:t>
      </w:r>
      <w:r w:rsidRPr="003A4CD9">
        <w:t>Regulation (EC) No 45/2001 of the European Parliament and of the Council of 18 December 2000 on the protection of individuals with regard to the</w:t>
      </w:r>
      <w:r>
        <w:t xml:space="preserve"> </w:t>
      </w:r>
      <w:r w:rsidRPr="003A4CD9">
        <w:t xml:space="preserve">processing of personal data by the Community institutions and bodies and on the free movement of such data (Official Journal of the European Union L 8, 12.01.2001, p. 1.), currently under revision.  </w:t>
      </w:r>
    </w:p>
  </w:footnote>
  <w:footnote w:id="2">
    <w:p w14:paraId="7C8C805F" w14:textId="77777777" w:rsidR="00DE521C" w:rsidRPr="008227A6" w:rsidRDefault="00DE521C" w:rsidP="00DE521C">
      <w:pPr>
        <w:pStyle w:val="FootnoteText"/>
        <w:ind w:left="0" w:firstLine="0"/>
        <w:rPr>
          <w:color w:val="FF0000"/>
        </w:rPr>
      </w:pPr>
      <w:r w:rsidRPr="00D478E6">
        <w:rPr>
          <w:rStyle w:val="FootnoteReference"/>
        </w:rPr>
        <w:footnoteRef/>
      </w:r>
      <w:r w:rsidRPr="00D478E6">
        <w:t xml:space="preserve">  EISMEA was set up by Commission Implementing Decision (EU) 2021/173 of 12 February 2021, establishing the European Innovation Council and SMEs Executive Agency (EISMEA) and replacing the Executive Agency for Small and Medium-sized Enterprises (EASME). Pursuant to Article 15 of this Decision, EISMEA has taken over all the legal commitments of EASME and has been subrogated in its rights and obligations. </w:t>
      </w:r>
    </w:p>
  </w:footnote>
  <w:footnote w:id="3">
    <w:p w14:paraId="3525C9AD" w14:textId="77777777" w:rsidR="00DE521C" w:rsidRPr="000F7806" w:rsidRDefault="00DE521C" w:rsidP="00DE521C">
      <w:pPr>
        <w:pStyle w:val="FootnoteText"/>
        <w:rPr>
          <w:color w:val="FF0000"/>
        </w:rPr>
      </w:pPr>
      <w:r w:rsidRPr="000F7806">
        <w:rPr>
          <w:rStyle w:val="FootnoteReference"/>
        </w:rPr>
        <w:footnoteRef/>
      </w:r>
      <w:r w:rsidRPr="000F7806">
        <w:t xml:space="preserve"> COSME Regulation: Regulation (EU) No 1287/2013 of 11 December 2013 (Official Journal of the European Union L 347/33 of 20.12.2013).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3722"/>
    <w:multiLevelType w:val="hybridMultilevel"/>
    <w:tmpl w:val="FE30F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8292A"/>
    <w:multiLevelType w:val="hybridMultilevel"/>
    <w:tmpl w:val="BFC6B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E6F36"/>
    <w:multiLevelType w:val="hybridMultilevel"/>
    <w:tmpl w:val="976A68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80DBA"/>
    <w:multiLevelType w:val="hybridMultilevel"/>
    <w:tmpl w:val="699A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613614"/>
    <w:multiLevelType w:val="hybridMultilevel"/>
    <w:tmpl w:val="C97049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1C"/>
    <w:rsid w:val="002B639E"/>
    <w:rsid w:val="00DE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5F00"/>
  <w15:chartTrackingRefBased/>
  <w15:docId w15:val="{E9074283-D061-41D9-8BFE-2F6F804B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1C"/>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521C"/>
  </w:style>
  <w:style w:type="character" w:customStyle="1" w:styleId="FooterChar">
    <w:name w:val="Footer Char"/>
    <w:basedOn w:val="DefaultParagraphFont"/>
    <w:link w:val="Footer"/>
    <w:uiPriority w:val="99"/>
    <w:rsid w:val="00DE521C"/>
    <w:rPr>
      <w:rFonts w:ascii="Times New Roman" w:eastAsia="Times New Roman" w:hAnsi="Times New Roman" w:cs="Times New Roman"/>
      <w:szCs w:val="20"/>
      <w:lang w:val="en-GB"/>
    </w:rPr>
  </w:style>
  <w:style w:type="paragraph" w:styleId="FootnoteText">
    <w:name w:val="footnote text"/>
    <w:basedOn w:val="Normal"/>
    <w:link w:val="FootnoteTextChar"/>
    <w:rsid w:val="00DE521C"/>
    <w:pPr>
      <w:keepLines/>
      <w:spacing w:after="60" w:line="240" w:lineRule="auto"/>
      <w:ind w:left="720" w:hanging="720"/>
    </w:pPr>
    <w:rPr>
      <w:sz w:val="16"/>
    </w:rPr>
  </w:style>
  <w:style w:type="character" w:customStyle="1" w:styleId="FootnoteTextChar">
    <w:name w:val="Footnote Text Char"/>
    <w:basedOn w:val="DefaultParagraphFont"/>
    <w:link w:val="FootnoteText"/>
    <w:rsid w:val="00DE521C"/>
    <w:rPr>
      <w:rFonts w:ascii="Times New Roman" w:eastAsia="Times New Roman" w:hAnsi="Times New Roman" w:cs="Times New Roman"/>
      <w:sz w:val="16"/>
      <w:szCs w:val="20"/>
      <w:lang w:val="en-GB"/>
    </w:rPr>
  </w:style>
  <w:style w:type="character" w:styleId="FootnoteReference">
    <w:name w:val="footnote reference"/>
    <w:semiHidden/>
    <w:rsid w:val="00DE521C"/>
    <w:rPr>
      <w:sz w:val="24"/>
      <w:vertAlign w:val="superscript"/>
    </w:rPr>
  </w:style>
  <w:style w:type="character" w:styleId="Hyperlink">
    <w:name w:val="Hyperlink"/>
    <w:rsid w:val="00DE521C"/>
    <w:rPr>
      <w:color w:val="0000FF"/>
      <w:u w:val="single"/>
    </w:rPr>
  </w:style>
  <w:style w:type="character" w:styleId="PageNumber">
    <w:name w:val="page number"/>
    <w:basedOn w:val="DefaultParagraphFont"/>
    <w:rsid w:val="00DE521C"/>
  </w:style>
  <w:style w:type="paragraph" w:styleId="ListParagraph">
    <w:name w:val="List Paragraph"/>
    <w:basedOn w:val="Normal"/>
    <w:uiPriority w:val="34"/>
    <w:qFormat/>
    <w:rsid w:val="00DE521C"/>
    <w:pPr>
      <w:ind w:left="720"/>
      <w:contextualSpacing/>
    </w:pPr>
  </w:style>
  <w:style w:type="paragraph" w:customStyle="1" w:styleId="Standard">
    <w:name w:val="Standard"/>
    <w:rsid w:val="00DE521C"/>
    <w:pPr>
      <w:widowControl w:val="0"/>
      <w:suppressAutoHyphens/>
      <w:autoSpaceDN w:val="0"/>
      <w:spacing w:after="0" w:line="240" w:lineRule="auto"/>
      <w:textAlignment w:val="baseline"/>
    </w:pPr>
    <w:rPr>
      <w:rFonts w:ascii="Liberation Serif" w:eastAsia="SimSun" w:hAnsi="Liberation Serif" w:cs="Mangal"/>
      <w:kern w:val="3"/>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edps.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ransfe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yeawards@erasmus-entrepreneurs.e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VALLESE</dc:creator>
  <cp:keywords/>
  <dc:description/>
  <cp:lastModifiedBy>Lisa VALLESE</cp:lastModifiedBy>
  <cp:revision>1</cp:revision>
  <dcterms:created xsi:type="dcterms:W3CDTF">2021-09-09T14:26:00Z</dcterms:created>
  <dcterms:modified xsi:type="dcterms:W3CDTF">2021-09-09T14:27:00Z</dcterms:modified>
</cp:coreProperties>
</file>